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12F23600" w:rsidR="00084A8F" w:rsidRPr="004570A7" w:rsidRDefault="00CB7925" w:rsidP="003E681D">
      <w:pPr>
        <w:pStyle w:val="Antrat2"/>
        <w:spacing w:before="0" w:after="0" w:line="259" w:lineRule="auto"/>
        <w:jc w:val="center"/>
        <w:rPr>
          <w:rFonts w:ascii="Arial" w:hAnsi="Arial" w:cs="Arial"/>
          <w:color w:val="auto"/>
          <w:lang w:val="lt-LT"/>
        </w:rPr>
      </w:pPr>
      <w:r w:rsidRPr="004570A7">
        <w:rPr>
          <w:rFonts w:ascii="Arial" w:hAnsi="Arial" w:cs="Arial"/>
          <w:color w:val="auto"/>
          <w:lang w:val="lt-LT"/>
        </w:rPr>
        <w:t>550 MM PERONŲ KONSTRUKCIJ</w:t>
      </w:r>
      <w:r w:rsidR="0033154D" w:rsidRPr="004570A7">
        <w:rPr>
          <w:rFonts w:ascii="Arial" w:hAnsi="Arial" w:cs="Arial"/>
          <w:color w:val="auto"/>
          <w:lang w:val="lt-LT"/>
        </w:rPr>
        <w:t>OS</w:t>
      </w:r>
      <w:r w:rsidRPr="004570A7">
        <w:rPr>
          <w:rFonts w:ascii="Arial" w:hAnsi="Arial" w:cs="Arial"/>
          <w:color w:val="auto"/>
          <w:lang w:val="lt-LT"/>
        </w:rPr>
        <w:t xml:space="preserve"> </w:t>
      </w:r>
      <w:r w:rsidR="0033154D" w:rsidRPr="004570A7">
        <w:rPr>
          <w:rFonts w:ascii="Arial" w:hAnsi="Arial" w:cs="Arial"/>
          <w:color w:val="auto"/>
          <w:lang w:val="lt-LT"/>
        </w:rPr>
        <w:t xml:space="preserve">ELEMENTŲ </w:t>
      </w:r>
      <w:r w:rsidR="6E2AB23D" w:rsidRPr="004570A7">
        <w:rPr>
          <w:rFonts w:ascii="Arial" w:hAnsi="Arial" w:cs="Arial"/>
          <w:color w:val="auto"/>
          <w:lang w:val="lt-LT"/>
        </w:rPr>
        <w:t>TECHNINĖ SPECIFIKACIJA</w:t>
      </w:r>
    </w:p>
    <w:p w14:paraId="09FAB9F1" w14:textId="77777777" w:rsidR="005D7920" w:rsidRPr="00B25169" w:rsidRDefault="005D7920" w:rsidP="005D7920">
      <w:pPr>
        <w:pStyle w:val="Sraopastraipa"/>
        <w:spacing w:after="0" w:line="259" w:lineRule="auto"/>
        <w:ind w:left="709"/>
        <w:jc w:val="both"/>
        <w:rPr>
          <w:rFonts w:ascii="Arial" w:hAnsi="Arial" w:cs="Arial"/>
          <w:color w:val="auto"/>
          <w:sz w:val="24"/>
          <w:szCs w:val="24"/>
          <w:lang w:val="lt-LT"/>
        </w:rPr>
      </w:pPr>
      <w:bookmarkStart w:id="0" w:name="_Hlk172615399"/>
    </w:p>
    <w:p w14:paraId="5727477F" w14:textId="0CE38F3A" w:rsidR="005D7920" w:rsidRPr="004570A7" w:rsidRDefault="005D7920" w:rsidP="005D7920">
      <w:pPr>
        <w:pStyle w:val="Antrat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4570A7">
        <w:rPr>
          <w:rFonts w:ascii="Arial" w:hAnsi="Arial" w:cs="Arial"/>
          <w:b/>
          <w:bCs/>
          <w:color w:val="auto"/>
          <w:sz w:val="22"/>
          <w:szCs w:val="22"/>
        </w:rPr>
        <w:t>Bendrieji reikalavimai:</w:t>
      </w:r>
    </w:p>
    <w:p w14:paraId="197BCEBC" w14:textId="4A95EEC4" w:rsidR="005D7920" w:rsidRPr="00DB0D24" w:rsidRDefault="2C9C5676" w:rsidP="005D7920">
      <w:pPr>
        <w:pStyle w:val="Sraopastraipa"/>
        <w:numPr>
          <w:ilvl w:val="1"/>
          <w:numId w:val="3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Modulinės surenkamos gelžbetoninės konstrukcijos (toliau - Moduliai) turi </w:t>
      </w:r>
      <w:r w:rsidR="7314C42D" w:rsidRPr="00DB0D24">
        <w:rPr>
          <w:rFonts w:ascii="Arial" w:hAnsi="Arial" w:cs="Arial"/>
          <w:color w:val="auto"/>
          <w:sz w:val="20"/>
          <w:szCs w:val="20"/>
          <w:lang w:val="lt-LT"/>
        </w:rPr>
        <w:t>būti pritaikytos montuoti</w:t>
      </w:r>
      <w:r w:rsidR="247C10F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į</w:t>
      </w:r>
      <w:r w:rsidR="7314C42D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539D15B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vientisus </w:t>
      </w:r>
      <w:r w:rsidR="6796F47D" w:rsidRPr="00DB0D24">
        <w:rPr>
          <w:rFonts w:ascii="Arial" w:hAnsi="Arial" w:cs="Arial"/>
          <w:color w:val="auto"/>
          <w:sz w:val="20"/>
          <w:szCs w:val="20"/>
          <w:lang w:val="lt-LT"/>
        </w:rPr>
        <w:t>keleivinius peronus</w:t>
      </w:r>
      <w:r w:rsidR="141E3E5A" w:rsidRPr="00DB0D24">
        <w:rPr>
          <w:rFonts w:ascii="Arial" w:hAnsi="Arial" w:cs="Arial"/>
          <w:color w:val="auto"/>
          <w:sz w:val="20"/>
          <w:szCs w:val="20"/>
          <w:lang w:val="lt-LT"/>
        </w:rPr>
        <w:t>, kurių plotis</w:t>
      </w:r>
      <w:r w:rsidR="6796F47D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3E427FCF" w:rsidRPr="00DB0D24">
        <w:rPr>
          <w:rFonts w:ascii="Arial" w:hAnsi="Arial" w:cs="Arial"/>
          <w:color w:val="auto"/>
          <w:sz w:val="20"/>
          <w:szCs w:val="20"/>
          <w:lang w:val="lt-LT"/>
        </w:rPr>
        <w:t>3,2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m</w:t>
      </w:r>
      <w:r w:rsidR="476C81E4" w:rsidRPr="00DB0D24">
        <w:rPr>
          <w:rFonts w:ascii="Arial" w:hAnsi="Arial" w:cs="Arial"/>
          <w:color w:val="auto"/>
          <w:sz w:val="20"/>
          <w:szCs w:val="20"/>
          <w:lang w:val="lt-LT"/>
        </w:rPr>
        <w:t>,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1513DBB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141E3E5A" w:rsidRPr="00DB0D24">
        <w:rPr>
          <w:rFonts w:ascii="Arial" w:hAnsi="Arial" w:cs="Arial"/>
          <w:color w:val="auto"/>
          <w:sz w:val="20"/>
          <w:szCs w:val="20"/>
          <w:lang w:val="lt-LT"/>
        </w:rPr>
        <w:t>ilgis</w:t>
      </w:r>
      <w:r w:rsidR="3E427FC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150 - 200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3E427FC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m </w:t>
      </w:r>
      <w:r w:rsidR="01953454" w:rsidRPr="00DB0D24">
        <w:rPr>
          <w:rFonts w:ascii="Arial" w:hAnsi="Arial" w:cs="Arial"/>
          <w:color w:val="auto"/>
          <w:sz w:val="20"/>
          <w:szCs w:val="20"/>
          <w:lang w:val="lt-LT"/>
        </w:rPr>
        <w:t>ir aukštis</w:t>
      </w:r>
      <w:r w:rsidR="1513DBB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550 mm (virš bėgių </w:t>
      </w:r>
      <w:r w:rsidR="0CB9134D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galvutės </w:t>
      </w:r>
      <w:r w:rsidR="1513DBBF" w:rsidRPr="00DB0D24">
        <w:rPr>
          <w:rFonts w:ascii="Arial" w:hAnsi="Arial" w:cs="Arial"/>
          <w:color w:val="auto"/>
          <w:sz w:val="20"/>
          <w:szCs w:val="20"/>
          <w:lang w:val="lt-LT"/>
        </w:rPr>
        <w:t>paviršiau</w:t>
      </w:r>
      <w:r w:rsidR="0CB9134D" w:rsidRPr="00DB0D24">
        <w:rPr>
          <w:rFonts w:ascii="Arial" w:hAnsi="Arial" w:cs="Arial"/>
          <w:color w:val="auto"/>
          <w:sz w:val="20"/>
          <w:szCs w:val="20"/>
          <w:lang w:val="lt-LT"/>
        </w:rPr>
        <w:t>s</w:t>
      </w:r>
      <w:r w:rsidR="3BA80212" w:rsidRPr="00DB0D24">
        <w:rPr>
          <w:rFonts w:ascii="Arial" w:hAnsi="Arial" w:cs="Arial"/>
          <w:color w:val="auto"/>
          <w:sz w:val="20"/>
          <w:szCs w:val="20"/>
          <w:lang w:val="lt-LT"/>
        </w:rPr>
        <w:t>)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. </w:t>
      </w:r>
    </w:p>
    <w:p w14:paraId="0ADDF43B" w14:textId="2C902023" w:rsidR="00D4335B" w:rsidRPr="00DB0D24" w:rsidRDefault="00980176" w:rsidP="005D7920">
      <w:pPr>
        <w:pStyle w:val="Sraopastraipa"/>
        <w:numPr>
          <w:ilvl w:val="1"/>
          <w:numId w:val="3"/>
        </w:numPr>
        <w:spacing w:after="0"/>
        <w:jc w:val="both"/>
        <w:rPr>
          <w:rFonts w:ascii="Arial" w:hAnsi="Arial" w:cs="Arial"/>
          <w:color w:val="auto"/>
          <w:sz w:val="20"/>
          <w:szCs w:val="20"/>
        </w:rPr>
      </w:pPr>
      <w:proofErr w:type="spellStart"/>
      <w:r w:rsidRPr="00DB0D24">
        <w:rPr>
          <w:rFonts w:ascii="Arial" w:hAnsi="Arial" w:cs="Arial"/>
          <w:color w:val="auto"/>
          <w:sz w:val="20"/>
          <w:szCs w:val="20"/>
        </w:rPr>
        <w:t>Moduliai</w:t>
      </w:r>
      <w:proofErr w:type="spellEnd"/>
      <w:r w:rsidR="002418EF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turi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būti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sertifikuoti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B12181" w:rsidRPr="00DB0D24">
        <w:rPr>
          <w:rFonts w:ascii="Arial" w:hAnsi="Arial" w:cs="Arial"/>
          <w:color w:val="auto"/>
          <w:sz w:val="20"/>
          <w:szCs w:val="20"/>
        </w:rPr>
        <w:t>pagal</w:t>
      </w:r>
      <w:proofErr w:type="spellEnd"/>
      <w:r w:rsidR="00B12181" w:rsidRPr="00DB0D24">
        <w:rPr>
          <w:rFonts w:ascii="Arial" w:hAnsi="Arial" w:cs="Arial"/>
          <w:color w:val="auto"/>
          <w:sz w:val="20"/>
          <w:szCs w:val="20"/>
        </w:rPr>
        <w:t xml:space="preserve"> Europos</w:t>
      </w:r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Parlamento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ir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Tarybos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6563AD" w:rsidRPr="00DB0D24">
        <w:rPr>
          <w:rFonts w:ascii="Arial" w:hAnsi="Arial" w:cs="Arial"/>
          <w:color w:val="auto"/>
          <w:sz w:val="20"/>
          <w:szCs w:val="20"/>
        </w:rPr>
        <w:t>Reglament</w:t>
      </w:r>
      <w:r w:rsidR="008D5DF0" w:rsidRPr="00DB0D24">
        <w:rPr>
          <w:rFonts w:ascii="Arial" w:hAnsi="Arial" w:cs="Arial"/>
          <w:color w:val="auto"/>
          <w:sz w:val="20"/>
          <w:szCs w:val="20"/>
        </w:rPr>
        <w:t>o</w:t>
      </w:r>
      <w:proofErr w:type="spellEnd"/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(ES) Nr. 305/2011</w:t>
      </w:r>
      <w:r w:rsidR="003A23A4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B54451" w:rsidRPr="00DB0D24">
        <w:rPr>
          <w:rFonts w:ascii="Arial" w:hAnsi="Arial" w:cs="Arial"/>
          <w:color w:val="auto"/>
          <w:sz w:val="20"/>
          <w:szCs w:val="20"/>
        </w:rPr>
        <w:t>nustatytus</w:t>
      </w:r>
      <w:proofErr w:type="spellEnd"/>
      <w:r w:rsidR="00B54451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B54451" w:rsidRPr="00DB0D24">
        <w:rPr>
          <w:rFonts w:ascii="Arial" w:hAnsi="Arial" w:cs="Arial"/>
          <w:color w:val="auto"/>
          <w:sz w:val="20"/>
          <w:szCs w:val="20"/>
        </w:rPr>
        <w:t>re</w:t>
      </w:r>
      <w:r w:rsidR="00F44C56" w:rsidRPr="00DB0D24">
        <w:rPr>
          <w:rFonts w:ascii="Arial" w:hAnsi="Arial" w:cs="Arial"/>
          <w:color w:val="auto"/>
          <w:sz w:val="20"/>
          <w:szCs w:val="20"/>
        </w:rPr>
        <w:t>i</w:t>
      </w:r>
      <w:r w:rsidR="00B54451" w:rsidRPr="00DB0D24">
        <w:rPr>
          <w:rFonts w:ascii="Arial" w:hAnsi="Arial" w:cs="Arial"/>
          <w:color w:val="auto"/>
          <w:sz w:val="20"/>
          <w:szCs w:val="20"/>
        </w:rPr>
        <w:t>kalavimus</w:t>
      </w:r>
      <w:proofErr w:type="spellEnd"/>
      <w:r w:rsidR="0033644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026ED2" w:rsidRPr="00DB0D24">
        <w:rPr>
          <w:rFonts w:ascii="Arial" w:hAnsi="Arial" w:cs="Arial"/>
          <w:color w:val="auto"/>
          <w:sz w:val="20"/>
          <w:szCs w:val="20"/>
        </w:rPr>
        <w:t>ir</w:t>
      </w:r>
      <w:proofErr w:type="spellEnd"/>
      <w:r w:rsidR="00026ED2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026ED2" w:rsidRPr="00DB0D24">
        <w:rPr>
          <w:rFonts w:ascii="Arial" w:hAnsi="Arial" w:cs="Arial"/>
          <w:color w:val="auto"/>
          <w:sz w:val="20"/>
          <w:szCs w:val="20"/>
        </w:rPr>
        <w:t>turėti</w:t>
      </w:r>
      <w:proofErr w:type="spellEnd"/>
      <w:r w:rsidR="00026ED2" w:rsidRPr="00DB0D24">
        <w:rPr>
          <w:rFonts w:ascii="Arial" w:hAnsi="Arial" w:cs="Arial"/>
          <w:color w:val="auto"/>
          <w:sz w:val="20"/>
          <w:szCs w:val="20"/>
        </w:rPr>
        <w:t xml:space="preserve"> CE </w:t>
      </w:r>
      <w:proofErr w:type="spellStart"/>
      <w:r w:rsidR="00026ED2" w:rsidRPr="00DB0D24">
        <w:rPr>
          <w:rFonts w:ascii="Arial" w:hAnsi="Arial" w:cs="Arial"/>
          <w:color w:val="auto"/>
          <w:sz w:val="20"/>
          <w:szCs w:val="20"/>
        </w:rPr>
        <w:t>ženklinimą</w:t>
      </w:r>
      <w:proofErr w:type="spellEnd"/>
      <w:r w:rsidR="00026ED2" w:rsidRPr="00DB0D24">
        <w:rPr>
          <w:rFonts w:ascii="Arial" w:hAnsi="Arial" w:cs="Arial"/>
          <w:color w:val="auto"/>
          <w:sz w:val="20"/>
          <w:szCs w:val="20"/>
        </w:rPr>
        <w:t>.</w:t>
      </w:r>
      <w:r w:rsidR="002A7DB4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r w:rsidR="00480D6E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Moduliai turi būti </w:t>
      </w:r>
      <w:r w:rsidR="00131981" w:rsidRPr="00DB0D24">
        <w:rPr>
          <w:rFonts w:ascii="Arial" w:hAnsi="Arial" w:cs="Arial"/>
          <w:bCs/>
          <w:noProof/>
          <w:color w:val="auto"/>
          <w:sz w:val="20"/>
          <w:szCs w:val="20"/>
        </w:rPr>
        <w:t>suprojektuoti</w:t>
      </w:r>
      <w:r w:rsidR="00F47DE8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  <w:r w:rsidR="0079748B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kad </w:t>
      </w:r>
      <w:r w:rsidR="00BC31D0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  <w:r w:rsidR="00CB5AE8" w:rsidRPr="00DB0D24">
        <w:rPr>
          <w:rFonts w:ascii="Arial" w:hAnsi="Arial" w:cs="Arial"/>
          <w:bCs/>
          <w:noProof/>
          <w:color w:val="auto"/>
          <w:sz w:val="20"/>
          <w:szCs w:val="20"/>
        </w:rPr>
        <w:t>atitikt</w:t>
      </w:r>
      <w:r w:rsidR="00AB0E6B" w:rsidRPr="00DB0D24">
        <w:rPr>
          <w:rFonts w:ascii="Arial" w:hAnsi="Arial" w:cs="Arial"/>
          <w:bCs/>
          <w:noProof/>
          <w:color w:val="auto"/>
          <w:sz w:val="20"/>
          <w:szCs w:val="20"/>
        </w:rPr>
        <w:t>ų</w:t>
      </w:r>
      <w:r w:rsidR="00CB5AE8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  <w:r w:rsidR="00B52337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šių </w:t>
      </w:r>
      <w:r w:rsidR="00615BDE" w:rsidRPr="00DB0D24">
        <w:rPr>
          <w:rFonts w:ascii="Arial" w:hAnsi="Arial" w:cs="Arial"/>
          <w:bCs/>
          <w:noProof/>
          <w:color w:val="auto"/>
          <w:sz w:val="20"/>
          <w:szCs w:val="20"/>
        </w:rPr>
        <w:t>LR ir ES teisės akt</w:t>
      </w:r>
      <w:r w:rsidR="003B27E9" w:rsidRPr="00DB0D24">
        <w:rPr>
          <w:rFonts w:ascii="Arial" w:hAnsi="Arial" w:cs="Arial"/>
          <w:bCs/>
          <w:noProof/>
          <w:color w:val="auto"/>
          <w:sz w:val="20"/>
          <w:szCs w:val="20"/>
        </w:rPr>
        <w:t>ų reikalavimus</w:t>
      </w:r>
      <w:r w:rsidR="00615BDE" w:rsidRPr="00DB0D24">
        <w:rPr>
          <w:rFonts w:ascii="Arial" w:hAnsi="Arial" w:cs="Arial"/>
          <w:bCs/>
          <w:noProof/>
          <w:color w:val="auto"/>
          <w:sz w:val="20"/>
          <w:szCs w:val="20"/>
        </w:rPr>
        <w:t>:</w:t>
      </w:r>
      <w:r w:rsidR="000230E5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</w:p>
    <w:p w14:paraId="3F96FD1E" w14:textId="4E2FFC9E" w:rsidR="0065089E" w:rsidRPr="00DB0D24" w:rsidRDefault="0065089E" w:rsidP="00F23830">
      <w:pPr>
        <w:pStyle w:val="Sraopastraipa"/>
        <w:numPr>
          <w:ilvl w:val="0"/>
          <w:numId w:val="30"/>
        </w:numPr>
        <w:ind w:hanging="644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Komisijos reglamento (ES) Nr. 1300/2014 „Dėl Sąjungos geležinkelių sistemos prieinamumo neįgaliesiems ir riboto judumo asmenims techninių sąveikos specifikacijų“</w:t>
      </w:r>
      <w:r w:rsidR="00C82080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(toliau - (ES) Nr. 1300/2014)</w:t>
      </w:r>
      <w:r w:rsidR="00EB5424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1870B498" w14:textId="11BDDBC8" w:rsidR="00414F2A" w:rsidRPr="00DB0D24" w:rsidRDefault="2F66D5DA" w:rsidP="009F0BA1">
      <w:pPr>
        <w:pStyle w:val="Sraopastraipa"/>
        <w:numPr>
          <w:ilvl w:val="0"/>
          <w:numId w:val="30"/>
        </w:numPr>
        <w:spacing w:after="200" w:line="240" w:lineRule="auto"/>
        <w:ind w:hanging="644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noProof/>
          <w:color w:val="auto"/>
          <w:sz w:val="20"/>
          <w:szCs w:val="20"/>
          <w:lang w:val="lt-LT"/>
        </w:rPr>
        <w:t>S</w:t>
      </w:r>
      <w:r w:rsidR="6DD53BA3" w:rsidRPr="00DB0D24">
        <w:rPr>
          <w:rFonts w:ascii="Arial" w:hAnsi="Arial" w:cs="Arial"/>
          <w:noProof/>
          <w:color w:val="auto"/>
          <w:sz w:val="20"/>
          <w:szCs w:val="20"/>
          <w:lang w:val="lt-LT"/>
        </w:rPr>
        <w:t>tatybos techninio reglamento STR 2.05.05:2005 "Betoninių ir gelžbetoninių konstrukcijų projektavimas"</w:t>
      </w:r>
      <w:r w:rsidR="6CA06052" w:rsidRPr="00DB0D24">
        <w:rPr>
          <w:rFonts w:ascii="Arial" w:hAnsi="Arial" w:cs="Arial"/>
          <w:noProof/>
          <w:color w:val="auto"/>
          <w:sz w:val="20"/>
          <w:szCs w:val="20"/>
          <w:lang w:val="lt-LT"/>
        </w:rPr>
        <w:t xml:space="preserve"> (toliau - STR 2.05.05:2005)</w:t>
      </w:r>
      <w:r w:rsidR="3799704F" w:rsidRPr="00DB0D24">
        <w:rPr>
          <w:rFonts w:ascii="Arial" w:hAnsi="Arial" w:cs="Arial"/>
          <w:noProof/>
          <w:color w:val="auto"/>
          <w:sz w:val="20"/>
          <w:szCs w:val="20"/>
          <w:lang w:val="lt-LT"/>
        </w:rPr>
        <w:t>;</w:t>
      </w:r>
    </w:p>
    <w:p w14:paraId="27CF616C" w14:textId="6E373D82" w:rsidR="0095524C" w:rsidRPr="00DB0D24" w:rsidRDefault="005C32A8" w:rsidP="009F0BA1">
      <w:pPr>
        <w:pStyle w:val="Sraopastraipa"/>
        <w:numPr>
          <w:ilvl w:val="0"/>
          <w:numId w:val="30"/>
        </w:numPr>
        <w:spacing w:after="200" w:line="240" w:lineRule="auto"/>
        <w:ind w:hanging="644"/>
        <w:jc w:val="both"/>
        <w:rPr>
          <w:rFonts w:ascii="Arial" w:hAnsi="Arial" w:cs="Arial"/>
          <w:color w:val="auto"/>
          <w:sz w:val="20"/>
          <w:szCs w:val="20"/>
        </w:rPr>
      </w:pPr>
      <w:proofErr w:type="spellStart"/>
      <w:r w:rsidRPr="00DB0D24">
        <w:rPr>
          <w:rFonts w:ascii="Arial" w:hAnsi="Arial" w:cs="Arial"/>
          <w:color w:val="auto"/>
          <w:sz w:val="20"/>
          <w:szCs w:val="20"/>
        </w:rPr>
        <w:t>S</w:t>
      </w:r>
      <w:r w:rsidR="00120A02" w:rsidRPr="00DB0D24">
        <w:rPr>
          <w:rFonts w:ascii="Arial" w:hAnsi="Arial" w:cs="Arial"/>
          <w:color w:val="auto"/>
          <w:sz w:val="20"/>
          <w:szCs w:val="20"/>
        </w:rPr>
        <w:t>tatybos</w:t>
      </w:r>
      <w:proofErr w:type="spellEnd"/>
      <w:r w:rsidR="00120A02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120A02" w:rsidRPr="00DB0D24">
        <w:rPr>
          <w:rFonts w:ascii="Arial" w:hAnsi="Arial" w:cs="Arial"/>
          <w:color w:val="auto"/>
          <w:sz w:val="20"/>
          <w:szCs w:val="20"/>
        </w:rPr>
        <w:t>techninio</w:t>
      </w:r>
      <w:proofErr w:type="spellEnd"/>
      <w:r w:rsidR="00120A02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r w:rsidR="00120A02" w:rsidRPr="00DB0D24">
        <w:rPr>
          <w:rFonts w:ascii="Arial" w:hAnsi="Arial" w:cs="Arial"/>
          <w:color w:val="auto"/>
          <w:sz w:val="20"/>
          <w:szCs w:val="20"/>
        </w:rPr>
        <w:t>reglamento</w:t>
      </w:r>
      <w:proofErr w:type="spellEnd"/>
      <w:r w:rsidR="00120A02" w:rsidRPr="00DB0D24">
        <w:rPr>
          <w:rFonts w:ascii="Arial" w:hAnsi="Arial" w:cs="Arial"/>
          <w:color w:val="auto"/>
          <w:sz w:val="20"/>
          <w:szCs w:val="20"/>
        </w:rPr>
        <w:t xml:space="preserve"> STR 2.03.01:2019 „</w:t>
      </w:r>
      <w:proofErr w:type="spellStart"/>
      <w:r w:rsidR="00120A02" w:rsidRPr="00DB0D24">
        <w:rPr>
          <w:rFonts w:ascii="Arial" w:hAnsi="Arial" w:cs="Arial"/>
          <w:color w:val="auto"/>
          <w:sz w:val="20"/>
          <w:szCs w:val="20"/>
        </w:rPr>
        <w:t>Statinių</w:t>
      </w:r>
      <w:proofErr w:type="spellEnd"/>
      <w:r w:rsidR="00120A02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proofErr w:type="spellStart"/>
      <w:proofErr w:type="gramStart"/>
      <w:r w:rsidR="001A6CAE" w:rsidRPr="00DB0D24">
        <w:rPr>
          <w:rFonts w:ascii="Arial" w:hAnsi="Arial" w:cs="Arial"/>
          <w:color w:val="auto"/>
          <w:sz w:val="20"/>
          <w:szCs w:val="20"/>
        </w:rPr>
        <w:t>prieinamumas</w:t>
      </w:r>
      <w:proofErr w:type="spellEnd"/>
      <w:r w:rsidR="001A6CAE" w:rsidRPr="00DB0D24">
        <w:rPr>
          <w:rFonts w:ascii="Arial" w:hAnsi="Arial" w:cs="Arial"/>
          <w:color w:val="auto"/>
          <w:sz w:val="20"/>
          <w:szCs w:val="20"/>
        </w:rPr>
        <w:t>“</w:t>
      </w:r>
      <w:proofErr w:type="gramEnd"/>
      <w:r w:rsidR="001A6CAE" w:rsidRPr="00DB0D24">
        <w:rPr>
          <w:rFonts w:ascii="Arial" w:hAnsi="Arial" w:cs="Arial"/>
          <w:color w:val="auto"/>
          <w:sz w:val="20"/>
          <w:szCs w:val="20"/>
        </w:rPr>
        <w:t>(</w:t>
      </w:r>
      <w:proofErr w:type="spellStart"/>
      <w:r w:rsidR="00C82080" w:rsidRPr="00DB0D24">
        <w:rPr>
          <w:rFonts w:ascii="Arial" w:hAnsi="Arial" w:cs="Arial"/>
          <w:color w:val="auto"/>
          <w:sz w:val="20"/>
          <w:szCs w:val="20"/>
        </w:rPr>
        <w:t>toliau</w:t>
      </w:r>
      <w:proofErr w:type="spellEnd"/>
      <w:r w:rsidR="00C82080" w:rsidRPr="00DB0D24">
        <w:rPr>
          <w:rFonts w:ascii="Arial" w:hAnsi="Arial" w:cs="Arial"/>
          <w:color w:val="auto"/>
          <w:sz w:val="20"/>
          <w:szCs w:val="20"/>
        </w:rPr>
        <w:t xml:space="preserve"> - STR 2.03.01:2019)</w:t>
      </w:r>
      <w:r w:rsidR="00EB5424">
        <w:rPr>
          <w:rFonts w:ascii="Arial" w:hAnsi="Arial" w:cs="Arial"/>
          <w:color w:val="auto"/>
          <w:sz w:val="20"/>
          <w:szCs w:val="20"/>
        </w:rPr>
        <w:t>.</w:t>
      </w:r>
    </w:p>
    <w:p w14:paraId="12FBED1F" w14:textId="73306CFC" w:rsidR="007A549F" w:rsidRPr="00DB0D24" w:rsidRDefault="0052636E" w:rsidP="00F23830">
      <w:pPr>
        <w:pStyle w:val="Sraopastraipa"/>
        <w:numPr>
          <w:ilvl w:val="0"/>
          <w:numId w:val="30"/>
        </w:numPr>
        <w:spacing w:after="200" w:line="240" w:lineRule="auto"/>
        <w:ind w:hanging="644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Standar</w:t>
      </w:r>
      <w:r w:rsidR="00BD193B" w:rsidRPr="00DB0D24">
        <w:rPr>
          <w:rFonts w:ascii="Arial" w:hAnsi="Arial" w:cs="Arial"/>
          <w:color w:val="auto"/>
          <w:sz w:val="20"/>
          <w:szCs w:val="20"/>
          <w:lang w:val="lt-LT"/>
        </w:rPr>
        <w:t>tų</w:t>
      </w:r>
      <w:r w:rsidR="00435077" w:rsidRPr="00DB0D24">
        <w:rPr>
          <w:rFonts w:ascii="Arial" w:hAnsi="Arial" w:cs="Arial"/>
          <w:color w:val="auto"/>
          <w:sz w:val="20"/>
          <w:szCs w:val="20"/>
          <w:lang w:val="lt-LT"/>
        </w:rPr>
        <w:t>,</w:t>
      </w:r>
      <w:r w:rsidR="00A50255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nurodyt</w:t>
      </w:r>
      <w:r w:rsidR="00BD193B" w:rsidRPr="00DB0D24">
        <w:rPr>
          <w:rFonts w:ascii="Arial" w:hAnsi="Arial" w:cs="Arial"/>
          <w:color w:val="auto"/>
          <w:sz w:val="20"/>
          <w:szCs w:val="20"/>
          <w:lang w:val="lt-LT"/>
        </w:rPr>
        <w:t>ų</w:t>
      </w:r>
      <w:r w:rsidR="00A50255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„Techninių ir funkcini</w:t>
      </w:r>
      <w:r w:rsidR="00257C93" w:rsidRPr="00DB0D24">
        <w:rPr>
          <w:rFonts w:ascii="Arial" w:hAnsi="Arial" w:cs="Arial"/>
          <w:color w:val="auto"/>
          <w:sz w:val="20"/>
          <w:szCs w:val="20"/>
          <w:lang w:val="lt-LT"/>
        </w:rPr>
        <w:t>ų</w:t>
      </w:r>
      <w:r w:rsidR="00A50255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reikalavim</w:t>
      </w:r>
      <w:r w:rsidR="00257C93" w:rsidRPr="00DB0D24">
        <w:rPr>
          <w:rFonts w:ascii="Arial" w:hAnsi="Arial" w:cs="Arial"/>
          <w:color w:val="auto"/>
          <w:sz w:val="20"/>
          <w:szCs w:val="20"/>
          <w:lang w:val="lt-LT"/>
        </w:rPr>
        <w:t>ų</w:t>
      </w:r>
      <w:r w:rsidR="00BD193B" w:rsidRPr="00DB0D24">
        <w:rPr>
          <w:rFonts w:ascii="Arial" w:hAnsi="Arial" w:cs="Arial"/>
          <w:color w:val="auto"/>
          <w:sz w:val="20"/>
          <w:szCs w:val="20"/>
          <w:lang w:val="lt-LT"/>
        </w:rPr>
        <w:t>“</w:t>
      </w:r>
      <w:r w:rsidR="00257C93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lentelėje</w:t>
      </w:r>
      <w:r w:rsidR="009304A8" w:rsidRPr="00DB0D24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1B413B9B" w14:textId="4A2D8FF9" w:rsidR="00815370" w:rsidRPr="00DB0D24" w:rsidRDefault="00611935" w:rsidP="005D7920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Modulių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5D1942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>konstrukcij</w:t>
      </w:r>
      <w:r w:rsidR="00622A54" w:rsidRPr="00DB0D24">
        <w:rPr>
          <w:rFonts w:ascii="Arial" w:hAnsi="Arial" w:cs="Arial"/>
          <w:color w:val="auto"/>
          <w:sz w:val="20"/>
          <w:szCs w:val="20"/>
          <w:lang w:val="lt-LT"/>
        </w:rPr>
        <w:t>as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0C0B25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turi tikti 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sumontuoti </w:t>
      </w:r>
      <w:r w:rsidR="000C0B25" w:rsidRPr="00DB0D24">
        <w:rPr>
          <w:rFonts w:ascii="Arial" w:hAnsi="Arial" w:cs="Arial"/>
          <w:color w:val="auto"/>
          <w:sz w:val="20"/>
          <w:szCs w:val="20"/>
          <w:lang w:val="lt-LT"/>
        </w:rPr>
        <w:t>peronus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, </w:t>
      </w:r>
      <w:r w:rsidR="00936E17" w:rsidRPr="00DB0D24">
        <w:rPr>
          <w:rFonts w:ascii="Arial" w:hAnsi="Arial" w:cs="Arial"/>
          <w:color w:val="auto"/>
          <w:sz w:val="20"/>
          <w:szCs w:val="20"/>
          <w:lang w:val="lt-LT"/>
        </w:rPr>
        <w:t>kurie atitinka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CF2A5B" w:rsidRPr="00DB0D24">
        <w:rPr>
          <w:rFonts w:ascii="Arial" w:hAnsi="Arial" w:cs="Arial"/>
          <w:color w:val="auto"/>
          <w:sz w:val="20"/>
          <w:szCs w:val="20"/>
          <w:lang w:val="lt-LT"/>
        </w:rPr>
        <w:t>reikalavimus</w:t>
      </w:r>
      <w:r w:rsidR="00522D5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nustatytus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Komisijos </w:t>
      </w:r>
      <w:r w:rsidR="00F410A9" w:rsidRPr="00DB0D24">
        <w:rPr>
          <w:rFonts w:ascii="Arial" w:hAnsi="Arial" w:cs="Arial"/>
          <w:color w:val="auto"/>
          <w:sz w:val="20"/>
          <w:szCs w:val="20"/>
          <w:lang w:val="lt-LT"/>
        </w:rPr>
        <w:t>reglament</w:t>
      </w:r>
      <w:r w:rsidR="004D2225" w:rsidRPr="00DB0D24">
        <w:rPr>
          <w:rFonts w:ascii="Arial" w:hAnsi="Arial" w:cs="Arial"/>
          <w:color w:val="auto"/>
          <w:sz w:val="20"/>
          <w:szCs w:val="20"/>
          <w:lang w:val="lt-LT"/>
        </w:rPr>
        <w:t>e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(ES) Nr. </w:t>
      </w:r>
      <w:r w:rsidR="00F410A9" w:rsidRPr="00DB0D24">
        <w:rPr>
          <w:rFonts w:ascii="Arial" w:hAnsi="Arial" w:cs="Arial"/>
          <w:color w:val="auto"/>
          <w:sz w:val="20"/>
          <w:szCs w:val="20"/>
          <w:lang w:val="lt-LT"/>
        </w:rPr>
        <w:t>1299/2014 „</w:t>
      </w:r>
      <w:r w:rsidR="007211CA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Dėl Europos Sąjungos geležinkelių sistemos infrastruktūros posistemio techninės sąveikos specifikacijos“ 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>ir (ES) Nr. 1300/2014</w:t>
      </w:r>
      <w:r w:rsidR="00E410B4" w:rsidRPr="00DB0D24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4DD9420A" w14:textId="157EFD66" w:rsidR="007E20D0" w:rsidRPr="00DB0D24" w:rsidRDefault="56F6D81C" w:rsidP="406943BF">
      <w:pPr>
        <w:pStyle w:val="Sraopastraipa"/>
        <w:numPr>
          <w:ilvl w:val="1"/>
          <w:numId w:val="3"/>
        </w:numPr>
        <w:spacing w:after="0" w:line="259" w:lineRule="auto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Modulines konstrukcijas turi sudaryti ne daugiau kaip trys pagrindiniai elementai:</w:t>
      </w:r>
    </w:p>
    <w:p w14:paraId="22C758DE" w14:textId="217159B8" w:rsidR="007E20D0" w:rsidRPr="00DB0D24" w:rsidRDefault="007E20D0" w:rsidP="007E20D0">
      <w:pPr>
        <w:pStyle w:val="Sraopastraipa"/>
        <w:numPr>
          <w:ilvl w:val="0"/>
          <w:numId w:val="5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Monolitinė perono plokštė su iš anksto paruoštomis ertmėmis technologinei įrangai sumontuoti (toliau -</w:t>
      </w:r>
      <w:r w:rsidR="008E7EA7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>perono  plokštė).</w:t>
      </w:r>
    </w:p>
    <w:p w14:paraId="54A91151" w14:textId="5D335029" w:rsidR="007E20D0" w:rsidRPr="00DB0D24" w:rsidRDefault="007E20D0" w:rsidP="007E20D0">
      <w:pPr>
        <w:pStyle w:val="Sraopastraipa"/>
        <w:numPr>
          <w:ilvl w:val="0"/>
          <w:numId w:val="5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Atraminės jungiamosios sijos </w:t>
      </w:r>
      <w:r w:rsidR="006A16E2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A ir B tipai 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(toliau – </w:t>
      </w:r>
      <w:r w:rsidR="00857542" w:rsidRPr="00DB0D24">
        <w:rPr>
          <w:rFonts w:ascii="Arial" w:hAnsi="Arial" w:cs="Arial"/>
          <w:color w:val="auto"/>
          <w:sz w:val="20"/>
          <w:szCs w:val="20"/>
          <w:lang w:val="lt-LT"/>
        </w:rPr>
        <w:t>s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>ijos).</w:t>
      </w:r>
    </w:p>
    <w:p w14:paraId="750A3401" w14:textId="77777777" w:rsidR="007E20D0" w:rsidRPr="00DB0D24" w:rsidRDefault="007E20D0" w:rsidP="007E20D0">
      <w:pPr>
        <w:pStyle w:val="Sraopastraipa"/>
        <w:numPr>
          <w:ilvl w:val="0"/>
          <w:numId w:val="5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Pamatiniai blokai.</w:t>
      </w:r>
    </w:p>
    <w:p w14:paraId="3024BC07" w14:textId="409CDD3B" w:rsidR="00F75AEF" w:rsidRPr="00DB0D24" w:rsidRDefault="006F51F7" w:rsidP="009D31C7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Modulių elementai</w:t>
      </w:r>
      <w:r w:rsidR="00C94B36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5B748E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gaminami gamykloje </w:t>
      </w:r>
      <w:r w:rsidR="00154522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ir 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2F1F19" w:rsidRPr="00DB0D24">
        <w:rPr>
          <w:rFonts w:ascii="Arial" w:hAnsi="Arial" w:cs="Arial"/>
          <w:color w:val="auto"/>
          <w:sz w:val="20"/>
          <w:szCs w:val="20"/>
          <w:lang w:val="lt-LT"/>
        </w:rPr>
        <w:t>turi būti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paruošti montavimui.</w:t>
      </w:r>
    </w:p>
    <w:p w14:paraId="784DAEEC" w14:textId="2D9B13F8" w:rsidR="00642591" w:rsidRPr="00DB0D24" w:rsidRDefault="008144CD" w:rsidP="00B25169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Moduliniai elementai </w:t>
      </w:r>
      <w:r w:rsidR="00642591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išorėje turi turėti </w:t>
      </w:r>
      <w:r w:rsidR="008B40FD" w:rsidRPr="00DB0D24">
        <w:rPr>
          <w:rFonts w:ascii="Arial" w:hAnsi="Arial" w:cs="Arial"/>
          <w:color w:val="auto"/>
          <w:sz w:val="20"/>
          <w:szCs w:val="20"/>
          <w:lang w:val="lt-LT"/>
        </w:rPr>
        <w:t>išvadas</w:t>
      </w:r>
      <w:r w:rsidR="00642591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(kronšteinus ar jungtis) dėl armatūrinio tinklo įžeminimo</w:t>
      </w:r>
      <w:r w:rsidR="00645794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AE45A9" w:rsidRPr="00DB0D24">
        <w:rPr>
          <w:rFonts w:ascii="Arial" w:hAnsi="Arial" w:cs="Arial"/>
          <w:color w:val="auto"/>
          <w:sz w:val="20"/>
          <w:szCs w:val="20"/>
          <w:lang w:val="lt-LT"/>
        </w:rPr>
        <w:t>(EN 50122-1)</w:t>
      </w:r>
      <w:r w:rsidR="009166B8" w:rsidRPr="00DB0D24">
        <w:rPr>
          <w:rFonts w:ascii="Arial" w:hAnsi="Arial" w:cs="Arial"/>
          <w:color w:val="auto"/>
          <w:sz w:val="20"/>
          <w:szCs w:val="20"/>
          <w:lang w:val="lt-LT"/>
        </w:rPr>
        <w:t>.</w:t>
      </w:r>
      <w:r w:rsidR="00642591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</w:p>
    <w:p w14:paraId="669B169E" w14:textId="14CC5275" w:rsidR="00247247" w:rsidRPr="00DB0D24" w:rsidRDefault="006F51F7" w:rsidP="009D31C7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Modulių elementai  turi būti pritaikyti transportavimui geležinkeliu ir autotransportu.</w:t>
      </w:r>
      <w:r w:rsidR="00387C9D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</w:p>
    <w:p w14:paraId="0419BD58" w14:textId="36108E15" w:rsidR="004744D4" w:rsidRPr="00DB0D24" w:rsidRDefault="004744D4" w:rsidP="009D31C7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Kėlimui ir transportavimui Modulio elementuose turi būti įmontuoti inkarai, kurie po perono surinkimo demontuojami,  ertmės užsandarinamos sraigtiniais metaliniais ar plastikiniais  kaiščiais. </w:t>
      </w:r>
    </w:p>
    <w:p w14:paraId="42C11CF9" w14:textId="1009B316" w:rsidR="009F69C4" w:rsidRPr="00DB0D24" w:rsidRDefault="00DE0FB8" w:rsidP="009D31C7">
      <w:pPr>
        <w:pStyle w:val="Sraopastraipa"/>
        <w:numPr>
          <w:ilvl w:val="1"/>
          <w:numId w:val="3"/>
        </w:numPr>
        <w:spacing w:after="0" w:line="259" w:lineRule="auto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Formuojant peroną </w:t>
      </w:r>
      <w:r w:rsidR="009F69C4" w:rsidRPr="00DB0D24">
        <w:rPr>
          <w:rFonts w:ascii="Arial" w:hAnsi="Arial" w:cs="Arial"/>
          <w:color w:val="auto"/>
          <w:sz w:val="20"/>
          <w:szCs w:val="20"/>
          <w:lang w:val="lt-LT"/>
        </w:rPr>
        <w:t>Modulių elementų sujungimui ir sutvirtinimui turi būti įrengtos mechaninės ( sraigtinės) jungtys, kurios turi užtikrinti perono struktūrinį vientisumą ir stabilumą.</w:t>
      </w:r>
    </w:p>
    <w:p w14:paraId="47E619EB" w14:textId="2DF04D3C" w:rsidR="00B76441" w:rsidRPr="00DB0D24" w:rsidRDefault="00C52C72" w:rsidP="00EB5424">
      <w:pPr>
        <w:pStyle w:val="Sraopastraipa"/>
        <w:numPr>
          <w:ilvl w:val="1"/>
          <w:numId w:val="3"/>
        </w:numPr>
        <w:tabs>
          <w:tab w:val="left" w:pos="567"/>
        </w:tabs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Moduliai turi būti pagaminti</w:t>
      </w:r>
      <w:r w:rsidR="001A78AA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taip, kad būtų galima greitai ir efektyviai sumontuoti peronus, minimaliai trikdant esamą infrastruktūrą</w:t>
      </w:r>
      <w:r w:rsidR="00B76441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ir esant poreikiui būtų galima pavienį elementą pakeisti nepažeidžiant bendros perono konstrukcijos.</w:t>
      </w:r>
    </w:p>
    <w:p w14:paraId="46ADF4A5" w14:textId="3354E7E4" w:rsidR="00DB5B8F" w:rsidRPr="00DB0D24" w:rsidRDefault="00DB5B8F" w:rsidP="00EB5424">
      <w:pPr>
        <w:pStyle w:val="Sraopastraipa"/>
        <w:numPr>
          <w:ilvl w:val="1"/>
          <w:numId w:val="3"/>
        </w:numPr>
        <w:tabs>
          <w:tab w:val="left" w:pos="567"/>
        </w:tabs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Gaminiai turi būti nauji, nenaudoti, be fizinių ar funkcinių defektų.</w:t>
      </w:r>
    </w:p>
    <w:p w14:paraId="45C55F6F" w14:textId="77777777" w:rsidR="00D556B7" w:rsidRPr="00DB0D24" w:rsidRDefault="00DB5B8F" w:rsidP="00EB5424">
      <w:pPr>
        <w:pStyle w:val="Sraopastraipa"/>
        <w:numPr>
          <w:ilvl w:val="1"/>
          <w:numId w:val="3"/>
        </w:numPr>
        <w:tabs>
          <w:tab w:val="left" w:pos="567"/>
        </w:tabs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Gaminiams taikomi LR Civiliniame kodekse ir LR Statybos įstatyme numatyti garantiniai reikalavimai.</w:t>
      </w:r>
      <w:bookmarkEnd w:id="0"/>
    </w:p>
    <w:p w14:paraId="39557680" w14:textId="77777777" w:rsidR="00C414B9" w:rsidRPr="00B25169" w:rsidRDefault="00C414B9" w:rsidP="00C414B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40D469F" w14:textId="77777777" w:rsidR="00C414B9" w:rsidRPr="00B25169" w:rsidRDefault="00C414B9" w:rsidP="00C414B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3AC0029" w14:textId="5460799D" w:rsidR="00DA7D5B" w:rsidRPr="00B7335A" w:rsidRDefault="6DE8A3DA" w:rsidP="00B25169">
      <w:pPr>
        <w:pStyle w:val="Antrat1"/>
        <w:ind w:left="360"/>
        <w:rPr>
          <w:rFonts w:ascii="Arial" w:hAnsi="Arial" w:cs="Arial"/>
          <w:b/>
          <w:bCs/>
          <w:color w:val="auto"/>
          <w:sz w:val="22"/>
          <w:szCs w:val="22"/>
        </w:rPr>
      </w:pPr>
      <w:r w:rsidRPr="00B7335A">
        <w:rPr>
          <w:rFonts w:ascii="Arial" w:hAnsi="Arial" w:cs="Arial"/>
          <w:b/>
          <w:bCs/>
          <w:color w:val="auto"/>
          <w:sz w:val="22"/>
          <w:szCs w:val="22"/>
        </w:rPr>
        <w:t>Techniniai ir funkciniai reikalavimai:</w:t>
      </w:r>
    </w:p>
    <w:tbl>
      <w:tblPr>
        <w:tblStyle w:val="Lentelstinklelis"/>
        <w:tblW w:w="10422" w:type="dxa"/>
        <w:tblLook w:val="04A0" w:firstRow="1" w:lastRow="0" w:firstColumn="1" w:lastColumn="0" w:noHBand="0" w:noVBand="1"/>
      </w:tblPr>
      <w:tblGrid>
        <w:gridCol w:w="1386"/>
        <w:gridCol w:w="6906"/>
        <w:gridCol w:w="2130"/>
      </w:tblGrid>
      <w:tr w:rsidR="00DA7D5B" w:rsidRPr="00DB0D24" w14:paraId="2C4A6493" w14:textId="77777777" w:rsidTr="2D61480D">
        <w:tc>
          <w:tcPr>
            <w:tcW w:w="1393" w:type="dxa"/>
            <w:vAlign w:val="center"/>
          </w:tcPr>
          <w:p w14:paraId="188EE0EA" w14:textId="073DAD00" w:rsidR="00DA7D5B" w:rsidRPr="00DB0D24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6885" w:type="dxa"/>
            <w:vAlign w:val="center"/>
          </w:tcPr>
          <w:p w14:paraId="3C573771" w14:textId="33A7683B" w:rsidR="00DA7D5B" w:rsidRPr="00DB0D24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Konstrukcijos e</w:t>
            </w:r>
            <w:r w:rsidR="6DE8A3DA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le</w:t>
            </w: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mentas:</w:t>
            </w:r>
          </w:p>
        </w:tc>
        <w:tc>
          <w:tcPr>
            <w:tcW w:w="2144" w:type="dxa"/>
            <w:vAlign w:val="center"/>
          </w:tcPr>
          <w:p w14:paraId="78F6B9FF" w14:textId="328D1F54" w:rsidR="00DA7D5B" w:rsidRPr="00DB0D24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u w:val="double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Norminis reikalavimas</w:t>
            </w:r>
          </w:p>
        </w:tc>
      </w:tr>
      <w:tr w:rsidR="00DA7D5B" w:rsidRPr="00DB0D24" w14:paraId="6DA19407" w14:textId="77777777" w:rsidTr="2D61480D">
        <w:tc>
          <w:tcPr>
            <w:tcW w:w="10422" w:type="dxa"/>
            <w:gridSpan w:val="3"/>
            <w:shd w:val="clear" w:color="auto" w:fill="D5DCE4" w:themeFill="text2" w:themeFillTint="33"/>
          </w:tcPr>
          <w:p w14:paraId="4AC7FD9C" w14:textId="263E8DC2" w:rsidR="000B0B36" w:rsidRPr="00DB0D24" w:rsidRDefault="63279098" w:rsidP="406943BF">
            <w:pPr>
              <w:pStyle w:val="Sraopastraipa"/>
              <w:numPr>
                <w:ilvl w:val="1"/>
                <w:numId w:val="26"/>
              </w:numPr>
              <w:rPr>
                <w:rFonts w:ascii="Arial" w:hAnsi="Arial" w:cs="Arial"/>
                <w:b/>
                <w:bCs/>
                <w:sz w:val="20"/>
                <w:szCs w:val="20"/>
                <w:lang w:val="lt-LT" w:eastAsia="en-US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proofErr w:type="spellStart"/>
            <w:r w:rsidR="4F2892A3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Perono</w:t>
            </w:r>
            <w:proofErr w:type="spellEnd"/>
            <w:r w:rsidR="4F2892A3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6B7C1429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plokštė</w:t>
            </w:r>
            <w:proofErr w:type="spellEnd"/>
            <w:r w:rsidR="6B7C1429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3D011579" w14:textId="1F98DFBE" w:rsidR="002D5D06" w:rsidRPr="00DB0D24" w:rsidRDefault="2DF7C8B4" w:rsidP="406943BF">
            <w:pPr>
              <w:pStyle w:val="Sraopastraipa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 w:eastAsia="en-US"/>
              </w:rPr>
            </w:pPr>
            <w:r w:rsidRPr="00DB0D2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6CC4E72" wp14:editId="7BD49EB7">
                  <wp:extent cx="4541835" cy="1123821"/>
                  <wp:effectExtent l="0" t="0" r="0" b="635"/>
                  <wp:docPr id="1453653426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1835" cy="1123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D5B" w:rsidRPr="00DB0D24" w14:paraId="2D9F60F7" w14:textId="77777777" w:rsidTr="2D61480D">
        <w:trPr>
          <w:trHeight w:val="1055"/>
        </w:trPr>
        <w:tc>
          <w:tcPr>
            <w:tcW w:w="1393" w:type="dxa"/>
          </w:tcPr>
          <w:p w14:paraId="6AB8BEE9" w14:textId="1F17A010" w:rsidR="00DA7D5B" w:rsidRPr="00DB0D24" w:rsidRDefault="2E87B27C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lastRenderedPageBreak/>
              <w:t>2.1.1</w:t>
            </w:r>
            <w:r w:rsidR="14CE5076"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4C80DFEA" w14:textId="63883EDB" w:rsidR="00D4571A" w:rsidRPr="00DB0D24" w:rsidRDefault="2840DDF2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konstrukcijos principas</w:t>
            </w:r>
            <w:r w:rsidR="6B322B64" w:rsidRPr="00DB0D2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144" w:type="dxa"/>
          </w:tcPr>
          <w:p w14:paraId="071AE3BC" w14:textId="3632F6D3" w:rsidR="00CB7128" w:rsidRPr="00DB0D24" w:rsidRDefault="00CB7128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6F5C0D19" w14:textId="77777777" w:rsidTr="2D61480D">
        <w:trPr>
          <w:trHeight w:val="1098"/>
        </w:trPr>
        <w:tc>
          <w:tcPr>
            <w:tcW w:w="1393" w:type="dxa"/>
          </w:tcPr>
          <w:p w14:paraId="20AD27DA" w14:textId="7C3CB047" w:rsidR="0016476E" w:rsidRPr="00DB0D24" w:rsidRDefault="0BE334A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</w:t>
            </w:r>
            <w:r w:rsidR="57D50693" w:rsidRPr="00DB0D24">
              <w:rPr>
                <w:rFonts w:ascii="Arial" w:hAnsi="Arial" w:cs="Arial"/>
                <w:sz w:val="20"/>
                <w:szCs w:val="20"/>
              </w:rPr>
              <w:t>.1.1.</w:t>
            </w:r>
          </w:p>
        </w:tc>
        <w:tc>
          <w:tcPr>
            <w:tcW w:w="6885" w:type="dxa"/>
          </w:tcPr>
          <w:p w14:paraId="33D285FD" w14:textId="2AD9B08E" w:rsidR="00C379C9" w:rsidRPr="00DB0D24" w:rsidRDefault="6B322B64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</w:t>
            </w:r>
            <w:r w:rsidR="57D50693" w:rsidRPr="00DB0D24">
              <w:rPr>
                <w:rFonts w:ascii="Arial" w:hAnsi="Arial" w:cs="Arial"/>
                <w:sz w:val="20"/>
                <w:szCs w:val="20"/>
              </w:rPr>
              <w:t>lokštės turi būti galutinai parengtos ir tinkamos eksploatuoti be papildomos vaikščiojamosios dangos parengimo, tvarkymo.</w:t>
            </w:r>
          </w:p>
          <w:p w14:paraId="2DDE95E3" w14:textId="77777777" w:rsidR="0016476E" w:rsidRPr="00DB0D24" w:rsidRDefault="0016476E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F28E813" w14:textId="77777777" w:rsidR="0016476E" w:rsidRPr="00DB0D24" w:rsidRDefault="0016476E" w:rsidP="406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04813B97" w14:textId="77777777" w:rsidTr="2D61480D">
        <w:trPr>
          <w:trHeight w:val="561"/>
        </w:trPr>
        <w:tc>
          <w:tcPr>
            <w:tcW w:w="1393" w:type="dxa"/>
          </w:tcPr>
          <w:p w14:paraId="659C14C1" w14:textId="4AB20DF0" w:rsidR="0016476E" w:rsidRPr="00DB0D24" w:rsidRDefault="57D5069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2.1.1.2.</w:t>
            </w:r>
          </w:p>
        </w:tc>
        <w:tc>
          <w:tcPr>
            <w:tcW w:w="6885" w:type="dxa"/>
          </w:tcPr>
          <w:p w14:paraId="2FD518F0" w14:textId="6975C895" w:rsidR="0016476E" w:rsidRPr="00DB0D24" w:rsidRDefault="6B322B64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Prie sijų plokštės turi būti tvirtinamos varžtais.</w:t>
            </w:r>
          </w:p>
        </w:tc>
        <w:tc>
          <w:tcPr>
            <w:tcW w:w="2144" w:type="dxa"/>
          </w:tcPr>
          <w:p w14:paraId="1D2A8D73" w14:textId="77777777" w:rsidR="0016476E" w:rsidRPr="00DB0D24" w:rsidRDefault="0016476E" w:rsidP="406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18D69B5C" w14:textId="77777777" w:rsidTr="2D61480D">
        <w:trPr>
          <w:trHeight w:val="1832"/>
        </w:trPr>
        <w:tc>
          <w:tcPr>
            <w:tcW w:w="1393" w:type="dxa"/>
          </w:tcPr>
          <w:p w14:paraId="7E827FC0" w14:textId="6112EF4B" w:rsidR="0016476E" w:rsidRPr="00DB0D24" w:rsidRDefault="57D5069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2.1.1.3.</w:t>
            </w:r>
          </w:p>
        </w:tc>
        <w:tc>
          <w:tcPr>
            <w:tcW w:w="6885" w:type="dxa"/>
          </w:tcPr>
          <w:p w14:paraId="6F6BD937" w14:textId="669CFA02" w:rsidR="0016476E" w:rsidRPr="00DB0D24" w:rsidRDefault="6B322B64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turi būti pagamintos taip</w:t>
            </w:r>
            <w:r w:rsidR="79BE35DE" w:rsidRPr="00DB0D24">
              <w:rPr>
                <w:rFonts w:ascii="Arial" w:hAnsi="Arial" w:cs="Arial"/>
                <w:sz w:val="20"/>
                <w:szCs w:val="20"/>
              </w:rPr>
              <w:t>,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kad sumontavus jas ant sijų tarp jų būtų ne didesnį kaip 10 mm technologiniai tarpai ir ne didesnis kaip 2 mm siūlės gylis.</w:t>
            </w:r>
          </w:p>
        </w:tc>
        <w:tc>
          <w:tcPr>
            <w:tcW w:w="2144" w:type="dxa"/>
          </w:tcPr>
          <w:p w14:paraId="7E3CC726" w14:textId="098C7A54" w:rsidR="00240535" w:rsidRPr="00DB0D24" w:rsidRDefault="6B322B64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23599</w:t>
            </w:r>
            <w:r w:rsidR="78A735C3" w:rsidRPr="00DB0D24">
              <w:rPr>
                <w:rFonts w:ascii="Arial" w:hAnsi="Arial" w:cs="Arial"/>
                <w:sz w:val="20"/>
                <w:szCs w:val="20"/>
              </w:rPr>
              <w:t>:201</w:t>
            </w:r>
            <w:r w:rsidR="33F5AAE5" w:rsidRPr="00DB0D24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1779058C" w14:textId="10F72FF8" w:rsidR="0016476E" w:rsidRPr="00DB0D24" w:rsidRDefault="78A735C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(</w:t>
            </w:r>
            <w:r w:rsidR="0D09A0DC" w:rsidRPr="00DB0D24">
              <w:rPr>
                <w:rFonts w:ascii="Arial" w:hAnsi="Arial" w:cs="Arial"/>
                <w:sz w:val="20"/>
                <w:szCs w:val="20"/>
              </w:rPr>
              <w:t>5</w:t>
            </w:r>
            <w:r w:rsidR="6B322B64" w:rsidRPr="00DB0D24">
              <w:rPr>
                <w:rFonts w:ascii="Arial" w:hAnsi="Arial" w:cs="Arial"/>
                <w:sz w:val="20"/>
                <w:szCs w:val="20"/>
              </w:rPr>
              <w:t>.2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p.)</w:t>
            </w:r>
          </w:p>
        </w:tc>
      </w:tr>
      <w:tr w:rsidR="00CB29BC" w:rsidRPr="00DB0D24" w14:paraId="4620B413" w14:textId="77777777" w:rsidTr="2D61480D">
        <w:tc>
          <w:tcPr>
            <w:tcW w:w="1393" w:type="dxa"/>
          </w:tcPr>
          <w:p w14:paraId="3E00F89E" w14:textId="657722EC" w:rsidR="00CB29BC" w:rsidRPr="00DB0D24" w:rsidRDefault="35913E0D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</w:p>
        </w:tc>
        <w:tc>
          <w:tcPr>
            <w:tcW w:w="6885" w:type="dxa"/>
          </w:tcPr>
          <w:p w14:paraId="464E94BF" w14:textId="754BD53C" w:rsidR="00CB29BC" w:rsidRPr="00DB0D24" w:rsidRDefault="35913E0D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ženklinimo vieta ir būdas :</w:t>
            </w:r>
          </w:p>
        </w:tc>
        <w:tc>
          <w:tcPr>
            <w:tcW w:w="2144" w:type="dxa"/>
          </w:tcPr>
          <w:p w14:paraId="4FAD4AF0" w14:textId="77777777" w:rsidR="00CB29BC" w:rsidRPr="00DB0D24" w:rsidRDefault="00CB29BC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0C41" w:rsidRPr="00DB0D24" w14:paraId="7F8C9486" w14:textId="77777777" w:rsidTr="2D61480D">
        <w:tc>
          <w:tcPr>
            <w:tcW w:w="1393" w:type="dxa"/>
          </w:tcPr>
          <w:p w14:paraId="68940192" w14:textId="7352DB48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2.1.2.1.</w:t>
            </w:r>
          </w:p>
        </w:tc>
        <w:tc>
          <w:tcPr>
            <w:tcW w:w="6885" w:type="dxa"/>
          </w:tcPr>
          <w:p w14:paraId="110D2A63" w14:textId="7719517D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vaikščiojamasis paviršius turi būti su integruot</w:t>
            </w:r>
            <w:r w:rsidR="42678CB4" w:rsidRPr="00DB0D24">
              <w:rPr>
                <w:rFonts w:ascii="Arial" w:hAnsi="Arial" w:cs="Arial"/>
                <w:sz w:val="20"/>
                <w:szCs w:val="20"/>
              </w:rPr>
              <w:t>u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B0D24">
              <w:rPr>
                <w:rFonts w:ascii="Arial" w:hAnsi="Arial" w:cs="Arial"/>
                <w:sz w:val="20"/>
                <w:szCs w:val="20"/>
              </w:rPr>
              <w:t>taktilin</w:t>
            </w:r>
            <w:r w:rsidR="42678CB4" w:rsidRPr="00DB0D24">
              <w:rPr>
                <w:rFonts w:ascii="Arial" w:hAnsi="Arial" w:cs="Arial"/>
                <w:sz w:val="20"/>
                <w:szCs w:val="20"/>
              </w:rPr>
              <w:t>iu</w:t>
            </w:r>
            <w:proofErr w:type="spellEnd"/>
            <w:r w:rsidRPr="00DB0D24">
              <w:rPr>
                <w:rFonts w:ascii="Arial" w:hAnsi="Arial" w:cs="Arial"/>
                <w:sz w:val="20"/>
                <w:szCs w:val="20"/>
              </w:rPr>
              <w:t xml:space="preserve"> vedimo ir pavojingos zonos </w:t>
            </w:r>
            <w:r w:rsidR="42678CB4" w:rsidRPr="00DB0D24">
              <w:rPr>
                <w:rFonts w:ascii="Arial" w:hAnsi="Arial" w:cs="Arial"/>
                <w:sz w:val="20"/>
                <w:szCs w:val="20"/>
              </w:rPr>
              <w:t xml:space="preserve">paviršiaus </w:t>
            </w:r>
            <w:r w:rsidRPr="00DB0D24">
              <w:rPr>
                <w:rFonts w:ascii="Arial" w:hAnsi="Arial" w:cs="Arial"/>
                <w:sz w:val="20"/>
                <w:szCs w:val="20"/>
              </w:rPr>
              <w:t>ženklinim</w:t>
            </w:r>
            <w:r w:rsidR="39598703" w:rsidRPr="00DB0D24">
              <w:rPr>
                <w:rFonts w:ascii="Arial" w:hAnsi="Arial" w:cs="Arial"/>
                <w:sz w:val="20"/>
                <w:szCs w:val="20"/>
              </w:rPr>
              <w:t>u</w:t>
            </w:r>
            <w:r w:rsidR="387BBE07" w:rsidRPr="00DB0D2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144" w:type="dxa"/>
          </w:tcPr>
          <w:p w14:paraId="4DBADDC5" w14:textId="3D5CEC98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21542:2011</w:t>
            </w:r>
          </w:p>
          <w:p w14:paraId="411FE478" w14:textId="7869174D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(B priedas) </w:t>
            </w:r>
          </w:p>
        </w:tc>
      </w:tr>
      <w:tr w:rsidR="00601AEE" w:rsidRPr="00DB0D24" w14:paraId="1C926114" w14:textId="77777777" w:rsidTr="2D61480D">
        <w:tc>
          <w:tcPr>
            <w:tcW w:w="1393" w:type="dxa"/>
          </w:tcPr>
          <w:p w14:paraId="3C8D6CCA" w14:textId="6A2D8BF2" w:rsidR="00601AEE" w:rsidRPr="00DB0D24" w:rsidRDefault="0B3DEBC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1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  <w:r w:rsidR="387BBE07" w:rsidRPr="00DB0D2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885" w:type="dxa"/>
          </w:tcPr>
          <w:p w14:paraId="18935202" w14:textId="32F280AE" w:rsidR="00601AEE" w:rsidRPr="00DB0D24" w:rsidRDefault="571851FD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20 cm nuo perono krašto turi būti įrengta</w:t>
            </w:r>
            <w:r w:rsidR="13D6C613" w:rsidRPr="00DB0D24">
              <w:rPr>
                <w:rFonts w:ascii="Arial" w:hAnsi="Arial" w:cs="Arial"/>
                <w:sz w:val="20"/>
                <w:szCs w:val="20"/>
              </w:rPr>
              <w:t>s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ne</w:t>
            </w:r>
            <w:r w:rsidR="39598703" w:rsidRPr="00DB0D24">
              <w:rPr>
                <w:rFonts w:ascii="Arial" w:hAnsi="Arial" w:cs="Arial"/>
                <w:sz w:val="20"/>
                <w:szCs w:val="20"/>
              </w:rPr>
              <w:t xml:space="preserve"> mažesnio kaip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60 cm pločio </w:t>
            </w:r>
            <w:r w:rsidR="2834E45B" w:rsidRPr="00DB0D24">
              <w:rPr>
                <w:rFonts w:ascii="Arial" w:hAnsi="Arial" w:cs="Arial"/>
                <w:sz w:val="20"/>
                <w:szCs w:val="20"/>
              </w:rPr>
              <w:t>pavojingos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zonos </w:t>
            </w:r>
            <w:r w:rsidR="39598703" w:rsidRPr="00DB0D24">
              <w:rPr>
                <w:rFonts w:ascii="Arial" w:hAnsi="Arial" w:cs="Arial"/>
                <w:sz w:val="20"/>
                <w:szCs w:val="20"/>
              </w:rPr>
              <w:t xml:space="preserve">geltonos </w:t>
            </w:r>
            <w:r w:rsidR="4AFC9993" w:rsidRPr="00DB0D24">
              <w:rPr>
                <w:rFonts w:ascii="Arial" w:hAnsi="Arial" w:cs="Arial"/>
                <w:sz w:val="20"/>
                <w:szCs w:val="20"/>
              </w:rPr>
              <w:t xml:space="preserve">spalvos </w:t>
            </w:r>
            <w:proofErr w:type="spellStart"/>
            <w:r w:rsidRPr="00DB0D24">
              <w:rPr>
                <w:rFonts w:ascii="Arial" w:hAnsi="Arial" w:cs="Arial"/>
                <w:sz w:val="20"/>
                <w:szCs w:val="20"/>
              </w:rPr>
              <w:t>taktilini</w:t>
            </w:r>
            <w:r w:rsidR="4AFC9993" w:rsidRPr="00DB0D24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Pr="00DB0D24">
              <w:rPr>
                <w:rFonts w:ascii="Arial" w:hAnsi="Arial" w:cs="Arial"/>
                <w:sz w:val="20"/>
                <w:szCs w:val="20"/>
              </w:rPr>
              <w:t xml:space="preserve">  ženklinim</w:t>
            </w:r>
            <w:r w:rsidR="4AFC9993" w:rsidRPr="00DB0D24">
              <w:rPr>
                <w:rFonts w:ascii="Arial" w:hAnsi="Arial" w:cs="Arial"/>
                <w:sz w:val="20"/>
                <w:szCs w:val="20"/>
              </w:rPr>
              <w:t>as.</w:t>
            </w:r>
          </w:p>
        </w:tc>
        <w:tc>
          <w:tcPr>
            <w:tcW w:w="2144" w:type="dxa"/>
          </w:tcPr>
          <w:p w14:paraId="48504565" w14:textId="77777777" w:rsidR="00760159" w:rsidRPr="00DB0D24" w:rsidRDefault="2FF9ABFD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ISO </w:t>
            </w:r>
            <w:r w:rsidR="49563A31" w:rsidRPr="00DB0D24">
              <w:rPr>
                <w:rFonts w:ascii="Arial" w:hAnsi="Arial" w:cs="Arial"/>
                <w:sz w:val="20"/>
                <w:szCs w:val="20"/>
              </w:rPr>
              <w:t>21542:2011</w:t>
            </w:r>
          </w:p>
          <w:p w14:paraId="6A20BF66" w14:textId="6556B714" w:rsidR="00321208" w:rsidRPr="00DB0D24" w:rsidRDefault="49563A31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75125BBE" w:rsidRPr="00DB0D24">
              <w:rPr>
                <w:rFonts w:ascii="Arial" w:hAnsi="Arial" w:cs="Arial"/>
                <w:sz w:val="20"/>
                <w:szCs w:val="20"/>
              </w:rPr>
              <w:t>(</w:t>
            </w:r>
            <w:r w:rsidR="029BA8DA" w:rsidRPr="00DB0D24">
              <w:rPr>
                <w:rFonts w:ascii="Arial" w:hAnsi="Arial" w:cs="Arial"/>
                <w:sz w:val="20"/>
                <w:szCs w:val="20"/>
              </w:rPr>
              <w:t>B priedo B.4.</w:t>
            </w:r>
            <w:r w:rsidR="6B39B028" w:rsidRPr="00DB0D24">
              <w:rPr>
                <w:rFonts w:ascii="Arial" w:hAnsi="Arial" w:cs="Arial"/>
                <w:sz w:val="20"/>
                <w:szCs w:val="20"/>
              </w:rPr>
              <w:t>3</w:t>
            </w:r>
            <w:r w:rsidR="029BA8DA"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78A735C3" w:rsidRPr="00DB0D24">
              <w:rPr>
                <w:rFonts w:ascii="Arial" w:hAnsi="Arial" w:cs="Arial"/>
                <w:sz w:val="20"/>
                <w:szCs w:val="20"/>
              </w:rPr>
              <w:t>p.)</w:t>
            </w:r>
          </w:p>
          <w:p w14:paraId="66BDDB49" w14:textId="77777777" w:rsidR="00601AEE" w:rsidRPr="00DB0D24" w:rsidRDefault="00601AEE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EE" w:rsidRPr="00DB0D24" w14:paraId="586A6448" w14:textId="77777777" w:rsidTr="2D61480D">
        <w:tc>
          <w:tcPr>
            <w:tcW w:w="1393" w:type="dxa"/>
          </w:tcPr>
          <w:p w14:paraId="1C8080CC" w14:textId="7E284ACD" w:rsidR="00601AEE" w:rsidRPr="00DB0D24" w:rsidRDefault="0B3DEBC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1</w:t>
            </w:r>
            <w:r w:rsidR="387BBE07" w:rsidRPr="00DB0D24">
              <w:rPr>
                <w:rFonts w:ascii="Arial" w:hAnsi="Arial" w:cs="Arial"/>
                <w:sz w:val="20"/>
                <w:szCs w:val="20"/>
              </w:rPr>
              <w:t>.2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08D9D6F9" w14:textId="03EFCD20" w:rsidR="00601AEE" w:rsidRPr="00DB0D24" w:rsidRDefault="78611781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U</w:t>
            </w:r>
            <w:r w:rsidR="25D05222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ž pavojingos zonos, ne mažiau kaip 180 cm atstumu nuo perono krašto iš geležinkelio bėgių pusės, turi būti įrengta 30 cm pločio geltonos spalvos </w:t>
            </w:r>
            <w:proofErr w:type="spellStart"/>
            <w:r w:rsidR="25D05222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taktilinė</w:t>
            </w:r>
            <w:proofErr w:type="spellEnd"/>
            <w:r w:rsidR="25D05222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 vedimo sistema</w:t>
            </w:r>
            <w:r w:rsidR="2A36EE14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18C49E2B" w14:textId="77777777" w:rsidR="000B302E" w:rsidRPr="00DB0D24" w:rsidRDefault="6B39B028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21542:2011</w:t>
            </w:r>
          </w:p>
          <w:p w14:paraId="2818BF2A" w14:textId="40EBCB14" w:rsidR="00601AEE" w:rsidRPr="00DB0D24" w:rsidRDefault="6B39B028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(B priedo B.4.2 p.)</w:t>
            </w:r>
          </w:p>
        </w:tc>
      </w:tr>
      <w:tr w:rsidR="00601AEE" w:rsidRPr="00DB0D24" w14:paraId="01CDAB48" w14:textId="77777777" w:rsidTr="2D61480D">
        <w:tc>
          <w:tcPr>
            <w:tcW w:w="1393" w:type="dxa"/>
          </w:tcPr>
          <w:p w14:paraId="610749F6" w14:textId="77BF860F" w:rsidR="00601AEE" w:rsidRPr="00DB0D24" w:rsidRDefault="0B3DEBC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1</w:t>
            </w:r>
            <w:r w:rsidR="62FFB325" w:rsidRPr="00DB0D24">
              <w:rPr>
                <w:rFonts w:ascii="Arial" w:hAnsi="Arial" w:cs="Arial"/>
                <w:sz w:val="20"/>
                <w:szCs w:val="20"/>
              </w:rPr>
              <w:t>.3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6FAD4F89" w14:textId="1C72839C" w:rsidR="00601AEE" w:rsidRPr="00DB0D24" w:rsidRDefault="0BA2CE35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Taktilin</w:t>
            </w:r>
            <w:r w:rsidR="6A2B3A70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io</w:t>
            </w:r>
            <w:proofErr w:type="spellEnd"/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 ved</w:t>
            </w:r>
            <w:r w:rsidR="451010BA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amo</w:t>
            </w:r>
            <w:r w:rsidR="6A2B3A70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jo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 </w:t>
            </w:r>
            <w:r w:rsidR="6A2B3A70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tako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 krypties pasikeitimo vieta turi būti pažymėta 60</w:t>
            </w:r>
            <w:r w:rsidR="78611781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x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60 cm </w:t>
            </w:r>
            <w:r w:rsidR="36743D1F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kvadratu įspėjamuoju </w:t>
            </w:r>
            <w:r w:rsidR="2834E45B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paviršiumi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6166B7F5" w14:textId="77777777" w:rsidR="00484397" w:rsidRPr="00DB0D24" w:rsidRDefault="2A36EE14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21542:2011</w:t>
            </w:r>
          </w:p>
          <w:p w14:paraId="3CAC28FE" w14:textId="77777777" w:rsidR="00484397" w:rsidRPr="00DB0D24" w:rsidRDefault="2A36EE14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 (B priedo B.4.3 p.)</w:t>
            </w:r>
          </w:p>
          <w:p w14:paraId="66D12D8F" w14:textId="77777777" w:rsidR="00601AEE" w:rsidRPr="00DB0D24" w:rsidRDefault="00601AEE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545" w:rsidRPr="00DB0D24" w14:paraId="5BFA8849" w14:textId="77777777" w:rsidTr="2D61480D">
        <w:tc>
          <w:tcPr>
            <w:tcW w:w="1393" w:type="dxa"/>
          </w:tcPr>
          <w:p w14:paraId="07E7B045" w14:textId="185DB129" w:rsidR="00727545" w:rsidRPr="00DB0D24" w:rsidRDefault="0B3DEBC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1</w:t>
            </w:r>
            <w:r w:rsidR="79560337" w:rsidRPr="00DB0D24">
              <w:rPr>
                <w:rFonts w:ascii="Arial" w:hAnsi="Arial" w:cs="Arial"/>
                <w:sz w:val="20"/>
                <w:szCs w:val="20"/>
              </w:rPr>
              <w:t>.4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5E61EEB4" w14:textId="14FAF5F5" w:rsidR="00727545" w:rsidRPr="00DB0D24" w:rsidRDefault="0BA2CE35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Grindinio pavirši</w:t>
            </w:r>
            <w:r w:rsidR="6A2B3A70" w:rsidRPr="00DB0D24">
              <w:rPr>
                <w:rFonts w:ascii="Arial" w:hAnsi="Arial" w:cs="Arial"/>
                <w:sz w:val="20"/>
                <w:szCs w:val="20"/>
              </w:rPr>
              <w:t>a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us spalva </w:t>
            </w:r>
            <w:r w:rsidR="78A413E8" w:rsidRPr="00DB0D24">
              <w:rPr>
                <w:rFonts w:ascii="Arial" w:hAnsi="Arial" w:cs="Arial"/>
                <w:sz w:val="20"/>
                <w:szCs w:val="20"/>
              </w:rPr>
              <w:t>su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įspėjamojo</w:t>
            </w:r>
            <w:r w:rsidR="78A413E8" w:rsidRPr="00DB0D24">
              <w:rPr>
                <w:rFonts w:ascii="Arial" w:hAnsi="Arial" w:cs="Arial"/>
                <w:sz w:val="20"/>
                <w:szCs w:val="20"/>
              </w:rPr>
              <w:t xml:space="preserve"> ir </w:t>
            </w:r>
            <w:r w:rsidRPr="00DB0D24">
              <w:rPr>
                <w:rFonts w:ascii="Arial" w:hAnsi="Arial" w:cs="Arial"/>
                <w:sz w:val="20"/>
                <w:szCs w:val="20"/>
              </w:rPr>
              <w:t>vedamojo paviršiaus ženklinim</w:t>
            </w:r>
            <w:r w:rsidR="58E98B73" w:rsidRPr="00DB0D24">
              <w:rPr>
                <w:rFonts w:ascii="Arial" w:hAnsi="Arial" w:cs="Arial"/>
                <w:sz w:val="20"/>
                <w:szCs w:val="20"/>
              </w:rPr>
              <w:t>u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 turi sudaryti kontrastą. </w:t>
            </w:r>
            <w:r w:rsidR="4ADC3C36" w:rsidRPr="00DB0D24">
              <w:rPr>
                <w:rFonts w:ascii="Arial" w:hAnsi="Arial" w:cs="Arial"/>
                <w:sz w:val="20"/>
                <w:szCs w:val="20"/>
              </w:rPr>
              <w:t>Vedamojo ir</w:t>
            </w:r>
            <w:r w:rsidR="5DD82B6F" w:rsidRPr="00DB0D24">
              <w:rPr>
                <w:rFonts w:ascii="Arial" w:hAnsi="Arial" w:cs="Arial"/>
                <w:sz w:val="20"/>
                <w:szCs w:val="20"/>
              </w:rPr>
              <w:t xml:space="preserve"> įspėjamojo paviršiaus spalva turi būti geltona. </w:t>
            </w:r>
          </w:p>
        </w:tc>
        <w:tc>
          <w:tcPr>
            <w:tcW w:w="2144" w:type="dxa"/>
          </w:tcPr>
          <w:p w14:paraId="28EACC66" w14:textId="77777777" w:rsidR="00FF5CEF" w:rsidRPr="00DB0D24" w:rsidRDefault="78A413E8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23599:2012</w:t>
            </w:r>
          </w:p>
          <w:p w14:paraId="6E0F4C99" w14:textId="35170B5A" w:rsidR="00727545" w:rsidRPr="00DB0D24" w:rsidRDefault="78A413E8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(5.3 p.)</w:t>
            </w:r>
          </w:p>
        </w:tc>
      </w:tr>
      <w:tr w:rsidR="00DB0C41" w:rsidRPr="00DB0D24" w14:paraId="63F8EA21" w14:textId="77777777" w:rsidTr="2D61480D">
        <w:tc>
          <w:tcPr>
            <w:tcW w:w="1393" w:type="dxa"/>
          </w:tcPr>
          <w:p w14:paraId="714B97BB" w14:textId="38B1EA06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2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7C08C735" w14:textId="5F8CC65E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Perono kraštas nuo geležinkelio bėgių pusės turi būti nudažytas neslidžia 10 cm pločio geltonos spalvos linija.</w:t>
            </w:r>
          </w:p>
        </w:tc>
        <w:tc>
          <w:tcPr>
            <w:tcW w:w="2144" w:type="dxa"/>
          </w:tcPr>
          <w:p w14:paraId="5F1A9FF5" w14:textId="77777777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23599:2012</w:t>
            </w:r>
          </w:p>
          <w:p w14:paraId="1B77763D" w14:textId="77777777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 (5.3.6 p.)</w:t>
            </w:r>
          </w:p>
          <w:p w14:paraId="4D864430" w14:textId="77777777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3864-1:2011</w:t>
            </w:r>
          </w:p>
          <w:p w14:paraId="77CF3A35" w14:textId="1AB9307F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3864-4:2011</w:t>
            </w:r>
          </w:p>
        </w:tc>
      </w:tr>
      <w:tr w:rsidR="00DB0C41" w:rsidRPr="00DB0D24" w14:paraId="29B0D484" w14:textId="77777777" w:rsidTr="2D61480D">
        <w:tc>
          <w:tcPr>
            <w:tcW w:w="1393" w:type="dxa"/>
          </w:tcPr>
          <w:p w14:paraId="1C7178CE" w14:textId="7F935E9A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2.1.3.</w:t>
            </w:r>
          </w:p>
        </w:tc>
        <w:tc>
          <w:tcPr>
            <w:tcW w:w="6885" w:type="dxa"/>
          </w:tcPr>
          <w:p w14:paraId="48342C7C" w14:textId="5E0ACEBC" w:rsidR="00DB0C41" w:rsidRPr="00DB0D24" w:rsidRDefault="4C0BA02B" w:rsidP="797664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Plokštė turi būti atspari šalčiui, drėgmei ir cheminėms medžiagoms, naudojamoms ledą </w:t>
            </w:r>
            <w:r w:rsidR="7A5EA4FD" w:rsidRPr="00DB0D24">
              <w:rPr>
                <w:rFonts w:ascii="Arial" w:hAnsi="Arial" w:cs="Arial"/>
                <w:sz w:val="20"/>
                <w:szCs w:val="20"/>
              </w:rPr>
              <w:t xml:space="preserve">tirpdančioms </w:t>
            </w:r>
            <w:r w:rsidRPr="00DB0D24">
              <w:rPr>
                <w:rFonts w:ascii="Arial" w:hAnsi="Arial" w:cs="Arial"/>
                <w:sz w:val="20"/>
                <w:szCs w:val="20"/>
              </w:rPr>
              <w:t>druskoms.</w:t>
            </w:r>
          </w:p>
        </w:tc>
        <w:tc>
          <w:tcPr>
            <w:tcW w:w="2144" w:type="dxa"/>
          </w:tcPr>
          <w:p w14:paraId="78E777C8" w14:textId="62B877E2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TX klasė</w:t>
            </w:r>
          </w:p>
          <w:p w14:paraId="4D34FE69" w14:textId="24766398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(EN 50125-1:2014 </w:t>
            </w:r>
          </w:p>
          <w:p w14:paraId="149B6CFD" w14:textId="3A3850DF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4.3 lentelė)</w:t>
            </w:r>
          </w:p>
        </w:tc>
      </w:tr>
      <w:tr w:rsidR="00DB0C41" w:rsidRPr="00DB0D24" w14:paraId="78B79D02" w14:textId="77777777" w:rsidTr="2D61480D">
        <w:tc>
          <w:tcPr>
            <w:tcW w:w="1393" w:type="dxa"/>
          </w:tcPr>
          <w:p w14:paraId="245E1873" w14:textId="2277B716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2.1.4.</w:t>
            </w:r>
          </w:p>
        </w:tc>
        <w:tc>
          <w:tcPr>
            <w:tcW w:w="6885" w:type="dxa"/>
          </w:tcPr>
          <w:p w14:paraId="48DCB9AF" w14:textId="68FC1F2F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paviršius turi būti neslidus, kad būtų užtikrintas saugus vaikščiojimas bet kokiomis oro sąlygomis.</w:t>
            </w:r>
          </w:p>
        </w:tc>
        <w:tc>
          <w:tcPr>
            <w:tcW w:w="2144" w:type="dxa"/>
          </w:tcPr>
          <w:p w14:paraId="56CC5A78" w14:textId="2423A3AD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1339:2003</w:t>
            </w:r>
          </w:p>
        </w:tc>
      </w:tr>
      <w:tr w:rsidR="00DB0C41" w:rsidRPr="00DB0D24" w14:paraId="45907366" w14:textId="77777777" w:rsidTr="2D61480D">
        <w:tc>
          <w:tcPr>
            <w:tcW w:w="1393" w:type="dxa"/>
          </w:tcPr>
          <w:p w14:paraId="5E59F6DE" w14:textId="1FC97546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2.1.5.</w:t>
            </w:r>
          </w:p>
        </w:tc>
        <w:tc>
          <w:tcPr>
            <w:tcW w:w="6885" w:type="dxa"/>
          </w:tcPr>
          <w:p w14:paraId="3C6087E1" w14:textId="312A4C87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Plokštė turi būti pagaminta iš aukštos kokybės betono, armatūros plieno. </w:t>
            </w:r>
          </w:p>
        </w:tc>
        <w:tc>
          <w:tcPr>
            <w:tcW w:w="2144" w:type="dxa"/>
          </w:tcPr>
          <w:p w14:paraId="7E38291A" w14:textId="2BFB7906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STR 2.05.05:2005,</w:t>
            </w:r>
          </w:p>
          <w:p w14:paraId="2604B6A8" w14:textId="1D834305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13225:2013,</w:t>
            </w:r>
          </w:p>
          <w:p w14:paraId="185C6FCB" w14:textId="309D8504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13369:2023</w:t>
            </w:r>
          </w:p>
          <w:p w14:paraId="38FF0F22" w14:textId="4FAEDFA5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Betonas: C35/45 (LP),</w:t>
            </w:r>
          </w:p>
          <w:p w14:paraId="2BF44C64" w14:textId="77777777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Armatūrinis plienas: B500A S/M arba B500B</w:t>
            </w:r>
          </w:p>
          <w:p w14:paraId="5E49856C" w14:textId="5E6810DB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XC4, XD3, XF4, XM1, WA</w:t>
            </w:r>
          </w:p>
        </w:tc>
      </w:tr>
      <w:tr w:rsidR="00DB0C41" w:rsidRPr="00DB0D24" w14:paraId="4C863A87" w14:textId="77777777" w:rsidTr="2D61480D">
        <w:trPr>
          <w:trHeight w:val="698"/>
        </w:trPr>
        <w:tc>
          <w:tcPr>
            <w:tcW w:w="1393" w:type="dxa"/>
          </w:tcPr>
          <w:p w14:paraId="5657AA03" w14:textId="219E24FD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2.1.6.</w:t>
            </w:r>
          </w:p>
        </w:tc>
        <w:tc>
          <w:tcPr>
            <w:tcW w:w="6885" w:type="dxa"/>
          </w:tcPr>
          <w:p w14:paraId="7C221D76" w14:textId="595B7E18" w:rsidR="00DB0C41" w:rsidRPr="00DB0D24" w:rsidRDefault="07A752A3" w:rsidP="406943BF">
            <w:pPr>
              <w:shd w:val="clear" w:color="auto" w:fill="FAFAFA"/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Plokštės matmenys </w:t>
            </w:r>
            <w:r w:rsidR="1F9CC394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gali 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būti kintami, kad būtų galima pritaikyti skirtingiems peronų ilgiams ir pločiams.</w:t>
            </w:r>
          </w:p>
        </w:tc>
        <w:tc>
          <w:tcPr>
            <w:tcW w:w="2144" w:type="dxa"/>
          </w:tcPr>
          <w:p w14:paraId="0B5DA161" w14:textId="622D81BB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Plotis</w:t>
            </w:r>
            <w:r w:rsidR="56594620" w:rsidRPr="00DB0D24">
              <w:rPr>
                <w:rFonts w:ascii="Arial" w:hAnsi="Arial" w:cs="Arial"/>
                <w:sz w:val="20"/>
                <w:szCs w:val="20"/>
              </w:rPr>
              <w:t xml:space="preserve"> (b)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8D49D2B" w:rsidRPr="00DB0D24">
              <w:rPr>
                <w:rFonts w:ascii="Arial" w:hAnsi="Arial" w:cs="Arial"/>
                <w:sz w:val="20"/>
                <w:szCs w:val="20"/>
              </w:rPr>
              <w:t>( 2-</w:t>
            </w:r>
            <w:r w:rsidRPr="00DB0D24">
              <w:rPr>
                <w:rFonts w:ascii="Arial" w:hAnsi="Arial" w:cs="Arial"/>
                <w:sz w:val="20"/>
                <w:szCs w:val="20"/>
              </w:rPr>
              <w:t>2,5</w:t>
            </w:r>
            <w:r w:rsidR="08D49D2B" w:rsidRPr="00DB0D24">
              <w:rPr>
                <w:rFonts w:ascii="Arial" w:hAnsi="Arial" w:cs="Arial"/>
                <w:sz w:val="20"/>
                <w:szCs w:val="20"/>
              </w:rPr>
              <w:t>)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m.</w:t>
            </w:r>
          </w:p>
          <w:p w14:paraId="43D1390B" w14:textId="39BC62C3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Ilgis</w:t>
            </w:r>
            <w:r w:rsidR="197EA9BA" w:rsidRPr="00DB0D24">
              <w:rPr>
                <w:rFonts w:ascii="Arial" w:hAnsi="Arial" w:cs="Arial"/>
                <w:sz w:val="20"/>
                <w:szCs w:val="20"/>
              </w:rPr>
              <w:t>(l)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="76521019"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0D24">
              <w:rPr>
                <w:rFonts w:ascii="Arial" w:hAnsi="Arial" w:cs="Arial"/>
                <w:sz w:val="20"/>
                <w:szCs w:val="20"/>
              </w:rPr>
              <w:t>(</w:t>
            </w:r>
            <w:r w:rsidR="4F5457E1" w:rsidRPr="00DB0D24">
              <w:rPr>
                <w:rFonts w:ascii="Arial" w:hAnsi="Arial" w:cs="Arial"/>
                <w:sz w:val="20"/>
                <w:szCs w:val="20"/>
              </w:rPr>
              <w:t>3,2</w:t>
            </w:r>
            <w:r w:rsidR="6DF01033" w:rsidRPr="00DB0D24">
              <w:rPr>
                <w:rFonts w:ascii="Arial" w:hAnsi="Arial" w:cs="Arial"/>
                <w:sz w:val="20"/>
                <w:szCs w:val="20"/>
              </w:rPr>
              <w:t>-4</w:t>
            </w:r>
            <w:r w:rsidRPr="00DB0D24">
              <w:rPr>
                <w:rFonts w:ascii="Arial" w:hAnsi="Arial" w:cs="Arial"/>
                <w:sz w:val="20"/>
                <w:szCs w:val="20"/>
              </w:rPr>
              <w:t>)</w:t>
            </w:r>
            <w:r w:rsidR="6DF01033" w:rsidRPr="00DB0D24">
              <w:rPr>
                <w:rFonts w:ascii="Arial" w:hAnsi="Arial" w:cs="Arial"/>
                <w:sz w:val="20"/>
                <w:szCs w:val="20"/>
              </w:rPr>
              <w:t xml:space="preserve"> m.</w:t>
            </w:r>
          </w:p>
        </w:tc>
      </w:tr>
      <w:tr w:rsidR="00DB0C41" w:rsidRPr="00DB0D24" w14:paraId="26A77B74" w14:textId="77777777" w:rsidTr="2D61480D">
        <w:tc>
          <w:tcPr>
            <w:tcW w:w="1393" w:type="dxa"/>
          </w:tcPr>
          <w:p w14:paraId="54803D96" w14:textId="26014513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2.1.7.</w:t>
            </w:r>
          </w:p>
        </w:tc>
        <w:tc>
          <w:tcPr>
            <w:tcW w:w="6885" w:type="dxa"/>
          </w:tcPr>
          <w:p w14:paraId="56C77696" w14:textId="017FD636" w:rsidR="00DB0C41" w:rsidRPr="00DB0D24" w:rsidRDefault="07A752A3" w:rsidP="406943BF">
            <w:p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Plokštė turi atlaikyti </w:t>
            </w:r>
            <w:r w:rsidR="78502121" w:rsidRPr="00DB0D24">
              <w:rPr>
                <w:rFonts w:ascii="Arial" w:hAnsi="Arial" w:cs="Arial"/>
                <w:sz w:val="20"/>
                <w:szCs w:val="20"/>
              </w:rPr>
              <w:t xml:space="preserve">12,5 </w:t>
            </w:r>
            <w:proofErr w:type="spellStart"/>
            <w:r w:rsidR="78502121" w:rsidRPr="00DB0D24">
              <w:rPr>
                <w:rFonts w:ascii="Arial" w:hAnsi="Arial" w:cs="Arial"/>
                <w:sz w:val="20"/>
                <w:szCs w:val="20"/>
              </w:rPr>
              <w:t>kN</w:t>
            </w:r>
            <w:proofErr w:type="spellEnd"/>
            <w:r w:rsidR="78502121" w:rsidRPr="00DB0D24">
              <w:rPr>
                <w:rFonts w:ascii="Arial" w:hAnsi="Arial" w:cs="Arial"/>
                <w:sz w:val="20"/>
                <w:szCs w:val="20"/>
              </w:rPr>
              <w:t>/</w:t>
            </w:r>
            <w:r w:rsidR="12C295BB" w:rsidRPr="00DB0D24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12C295BB" w:rsidRPr="00DB0D2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78502121"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numatytas apkrovas</w:t>
            </w:r>
            <w:r w:rsidR="3B58F8D7"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324BAA36" w14:textId="75275B19" w:rsidR="00DB0C41" w:rsidRPr="00DB0D24" w:rsidRDefault="71773A55" w:rsidP="4862E253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LST 1996 :2008</w:t>
            </w:r>
          </w:p>
          <w:p w14:paraId="3D1D4331" w14:textId="2E8BAB4C" w:rsidR="00DB0C41" w:rsidRPr="00DB0D24" w:rsidRDefault="71773A55" w:rsidP="406943B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1991-1</w:t>
            </w:r>
            <w:r w:rsidR="36339302" w:rsidRPr="00DB0D24">
              <w:rPr>
                <w:rFonts w:ascii="Arial" w:hAnsi="Arial" w:cs="Arial"/>
                <w:sz w:val="20"/>
                <w:szCs w:val="20"/>
              </w:rPr>
              <w:t>:2002</w:t>
            </w:r>
          </w:p>
        </w:tc>
      </w:tr>
      <w:tr w:rsidR="00DB0C41" w:rsidRPr="00DB0D24" w14:paraId="0D793B71" w14:textId="77777777" w:rsidTr="2D61480D">
        <w:tc>
          <w:tcPr>
            <w:tcW w:w="1393" w:type="dxa"/>
          </w:tcPr>
          <w:p w14:paraId="24268609" w14:textId="21FA6C93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2.1.8.</w:t>
            </w:r>
          </w:p>
        </w:tc>
        <w:tc>
          <w:tcPr>
            <w:tcW w:w="6885" w:type="dxa"/>
          </w:tcPr>
          <w:p w14:paraId="74F0C5FB" w14:textId="012B9BE5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 turi būti lengvai sujungiama su sijomis, užtikrinant struktūrinį vientisumą ir stabilumą</w:t>
            </w:r>
          </w:p>
        </w:tc>
        <w:tc>
          <w:tcPr>
            <w:tcW w:w="2144" w:type="dxa"/>
          </w:tcPr>
          <w:p w14:paraId="53E82FA9" w14:textId="77777777" w:rsidR="00DB0C41" w:rsidRPr="00DB0D24" w:rsidRDefault="00DB0C41" w:rsidP="406943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3CED44A9" w14:textId="77777777" w:rsidTr="2D61480D">
        <w:tc>
          <w:tcPr>
            <w:tcW w:w="1393" w:type="dxa"/>
          </w:tcPr>
          <w:p w14:paraId="6FEDE8A8" w14:textId="5C07E392" w:rsidR="00DB0C41" w:rsidRPr="00DB0D24" w:rsidRDefault="76A394D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lastRenderedPageBreak/>
              <w:t>2.1.9.</w:t>
            </w:r>
          </w:p>
        </w:tc>
        <w:tc>
          <w:tcPr>
            <w:tcW w:w="6885" w:type="dxa"/>
          </w:tcPr>
          <w:p w14:paraId="150363C7" w14:textId="7A6DA768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Plokštėje turi būti iš anksto paruoštos ertmės technologinei įrangai sumontuoti, pvz., kabeliams, vamzdžiams ir kitai infrastruktūrai</w:t>
            </w:r>
            <w:r w:rsidR="5223A590"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4A22AFC6" w14:textId="4DB075C5" w:rsidR="00DB0C41" w:rsidRPr="00DB0D24" w:rsidRDefault="07A752A3" w:rsidP="406943BF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Jeigu numatyta </w:t>
            </w:r>
            <w:r w:rsidR="00D242B1" w:rsidRPr="00DB0D24">
              <w:rPr>
                <w:rFonts w:ascii="Arial" w:hAnsi="Arial" w:cs="Arial"/>
                <w:sz w:val="20"/>
                <w:szCs w:val="20"/>
              </w:rPr>
              <w:t xml:space="preserve">perono </w:t>
            </w:r>
            <w:r w:rsidR="79583889" w:rsidRPr="00DB0D24">
              <w:rPr>
                <w:rFonts w:ascii="Arial" w:hAnsi="Arial" w:cs="Arial"/>
                <w:sz w:val="20"/>
                <w:szCs w:val="20"/>
              </w:rPr>
              <w:t>statybos p</w:t>
            </w:r>
            <w:r w:rsidRPr="00DB0D24">
              <w:rPr>
                <w:rFonts w:ascii="Arial" w:hAnsi="Arial" w:cs="Arial"/>
                <w:sz w:val="20"/>
                <w:szCs w:val="20"/>
              </w:rPr>
              <w:t>rojekte</w:t>
            </w:r>
          </w:p>
          <w:p w14:paraId="3E178EC0" w14:textId="1458D829" w:rsidR="00DB0C41" w:rsidRPr="00DB0D24" w:rsidRDefault="00DB0C41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4862E253" w:rsidRPr="00DB0D24" w14:paraId="27EA680D" w14:textId="77777777" w:rsidTr="2D61480D">
        <w:trPr>
          <w:trHeight w:val="300"/>
        </w:trPr>
        <w:tc>
          <w:tcPr>
            <w:tcW w:w="1393" w:type="dxa"/>
          </w:tcPr>
          <w:p w14:paraId="3BCE7087" w14:textId="41F2C90A" w:rsidR="68E14558" w:rsidRPr="00DB0D24" w:rsidRDefault="68E14558" w:rsidP="4862E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2.1.10</w:t>
            </w:r>
          </w:p>
        </w:tc>
        <w:tc>
          <w:tcPr>
            <w:tcW w:w="6885" w:type="dxa"/>
          </w:tcPr>
          <w:p w14:paraId="716E8444" w14:textId="177102B6" w:rsidR="68E14558" w:rsidRPr="00DB0D24" w:rsidRDefault="4C6EE0C3" w:rsidP="2D6148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</w:t>
            </w:r>
            <w:r w:rsidR="00660A43" w:rsidRPr="00DB0D24">
              <w:rPr>
                <w:rFonts w:ascii="Arial" w:hAnsi="Arial" w:cs="Arial"/>
                <w:sz w:val="20"/>
                <w:szCs w:val="20"/>
              </w:rPr>
              <w:t>e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turi turėti integruotą vandens surinkimo lovį </w:t>
            </w:r>
            <w:r w:rsidR="20677637" w:rsidRPr="00DB0D24">
              <w:rPr>
                <w:rFonts w:ascii="Arial" w:hAnsi="Arial" w:cs="Arial"/>
                <w:sz w:val="20"/>
                <w:szCs w:val="20"/>
              </w:rPr>
              <w:t>išilgai perono ašiai</w:t>
            </w:r>
            <w:r w:rsidR="7A5E0C76" w:rsidRPr="00DB0D24">
              <w:rPr>
                <w:rFonts w:ascii="Arial" w:hAnsi="Arial" w:cs="Arial"/>
                <w:sz w:val="20"/>
                <w:szCs w:val="20"/>
              </w:rPr>
              <w:t xml:space="preserve"> su vandens nuvedimų pajungiant vamzdžius po peronu</w:t>
            </w:r>
            <w:r w:rsidR="5C266E2A" w:rsidRPr="00DB0D24">
              <w:rPr>
                <w:rFonts w:ascii="Arial" w:hAnsi="Arial" w:cs="Arial"/>
                <w:sz w:val="20"/>
                <w:szCs w:val="20"/>
              </w:rPr>
              <w:t xml:space="preserve">, jei peronas yra </w:t>
            </w:r>
            <w:proofErr w:type="spellStart"/>
            <w:r w:rsidR="5C266E2A" w:rsidRPr="00DB0D24">
              <w:rPr>
                <w:rFonts w:ascii="Arial" w:hAnsi="Arial" w:cs="Arial"/>
                <w:sz w:val="20"/>
                <w:szCs w:val="20"/>
              </w:rPr>
              <w:t>tarpukelėje</w:t>
            </w:r>
            <w:proofErr w:type="spellEnd"/>
            <w:r w:rsidR="5C266E2A" w:rsidRPr="00DB0D24">
              <w:rPr>
                <w:rFonts w:ascii="Arial" w:hAnsi="Arial" w:cs="Arial"/>
                <w:sz w:val="20"/>
                <w:szCs w:val="20"/>
              </w:rPr>
              <w:t xml:space="preserve"> lovys daromas viduryje perono</w:t>
            </w:r>
            <w:r w:rsidR="2AAA4DBB" w:rsidRPr="00DB0D24">
              <w:rPr>
                <w:rFonts w:ascii="Arial" w:hAnsi="Arial" w:cs="Arial"/>
                <w:sz w:val="20"/>
                <w:szCs w:val="20"/>
              </w:rPr>
              <w:t xml:space="preserve">, jei peronas kraštinis lovys daromas </w:t>
            </w:r>
            <w:r w:rsidR="71567446" w:rsidRPr="00DB0D24">
              <w:rPr>
                <w:rFonts w:ascii="Arial" w:hAnsi="Arial" w:cs="Arial"/>
                <w:sz w:val="20"/>
                <w:szCs w:val="20"/>
              </w:rPr>
              <w:t xml:space="preserve">perono plokštės </w:t>
            </w:r>
            <w:r w:rsidR="00B95E79" w:rsidRPr="00DB0D24">
              <w:rPr>
                <w:rFonts w:ascii="Arial" w:hAnsi="Arial" w:cs="Arial"/>
                <w:sz w:val="20"/>
                <w:szCs w:val="20"/>
              </w:rPr>
              <w:t>krašte</w:t>
            </w:r>
            <w:r w:rsidR="002530A6" w:rsidRPr="00DB0D24">
              <w:rPr>
                <w:rFonts w:ascii="Arial" w:hAnsi="Arial" w:cs="Arial"/>
                <w:sz w:val="20"/>
                <w:szCs w:val="20"/>
              </w:rPr>
              <w:t xml:space="preserve">, priešingame </w:t>
            </w:r>
            <w:r w:rsidR="0001714D" w:rsidRPr="00DB0D24">
              <w:rPr>
                <w:rFonts w:ascii="Arial" w:hAnsi="Arial" w:cs="Arial"/>
                <w:sz w:val="20"/>
                <w:szCs w:val="20"/>
              </w:rPr>
              <w:t>nuo geležinkelio kelio.</w:t>
            </w:r>
          </w:p>
        </w:tc>
        <w:tc>
          <w:tcPr>
            <w:tcW w:w="2144" w:type="dxa"/>
          </w:tcPr>
          <w:p w14:paraId="0CD015EA" w14:textId="276DE462" w:rsidR="004A0D05" w:rsidRPr="00DB0D24" w:rsidRDefault="004A0D05" w:rsidP="004A0D05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Jeigu numatyta </w:t>
            </w:r>
            <w:r w:rsidR="00D242B1" w:rsidRPr="00DB0D24">
              <w:rPr>
                <w:rFonts w:ascii="Arial" w:hAnsi="Arial" w:cs="Arial"/>
                <w:sz w:val="20"/>
                <w:szCs w:val="20"/>
              </w:rPr>
              <w:t xml:space="preserve">perono </w:t>
            </w:r>
            <w:r w:rsidRPr="00DB0D24">
              <w:rPr>
                <w:rFonts w:ascii="Arial" w:hAnsi="Arial" w:cs="Arial"/>
                <w:sz w:val="20"/>
                <w:szCs w:val="20"/>
              </w:rPr>
              <w:t>statybos projekte</w:t>
            </w:r>
          </w:p>
          <w:p w14:paraId="5B5EB15B" w14:textId="2AAA6E52" w:rsidR="4862E253" w:rsidRPr="00DB0D24" w:rsidRDefault="4862E253" w:rsidP="4862E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406943BF" w:rsidRPr="00DB0D24" w14:paraId="63899020" w14:textId="77777777" w:rsidTr="2D61480D">
        <w:trPr>
          <w:trHeight w:val="300"/>
        </w:trPr>
        <w:tc>
          <w:tcPr>
            <w:tcW w:w="1393" w:type="dxa"/>
          </w:tcPr>
          <w:p w14:paraId="39EF5699" w14:textId="1578EC9C" w:rsidR="406943BF" w:rsidRPr="00DB0D24" w:rsidRDefault="406943BF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5" w:type="dxa"/>
          </w:tcPr>
          <w:p w14:paraId="33685FEF" w14:textId="4EF8DA6B" w:rsidR="406943BF" w:rsidRPr="00DB0D24" w:rsidRDefault="406943BF" w:rsidP="406943BF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B36CC73" w14:textId="68F16BF5" w:rsidR="406943BF" w:rsidRPr="00DB0D24" w:rsidRDefault="406943BF" w:rsidP="406943B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DB0C41" w:rsidRPr="00DB0D24" w14:paraId="35331CE2" w14:textId="77777777" w:rsidTr="2D61480D">
        <w:trPr>
          <w:trHeight w:val="2623"/>
        </w:trPr>
        <w:tc>
          <w:tcPr>
            <w:tcW w:w="10422" w:type="dxa"/>
            <w:gridSpan w:val="3"/>
            <w:shd w:val="clear" w:color="auto" w:fill="D5DCE4" w:themeFill="text2" w:themeFillTint="33"/>
          </w:tcPr>
          <w:p w14:paraId="70B73E87" w14:textId="77777777" w:rsidR="00193BA5" w:rsidRPr="00DB0D24" w:rsidRDefault="00DB0C41" w:rsidP="00193BA5">
            <w:pPr>
              <w:pStyle w:val="Sraopastraipa"/>
              <w:numPr>
                <w:ilvl w:val="1"/>
                <w:numId w:val="26"/>
              </w:num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lt-LT"/>
              </w:rPr>
              <w:t xml:space="preserve">      </w:t>
            </w: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Sijos </w:t>
            </w:r>
            <w:r w:rsidR="00943237"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(</w:t>
            </w:r>
            <w:proofErr w:type="spellStart"/>
            <w:r w:rsidR="00943237"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principinė</w:t>
            </w:r>
            <w:proofErr w:type="spellEnd"/>
            <w:r w:rsidR="00943237"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schema)</w:t>
            </w: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: </w:t>
            </w:r>
            <w:r w:rsidR="003E1558"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    </w:t>
            </w:r>
          </w:p>
          <w:p w14:paraId="6EC168F1" w14:textId="77777777" w:rsidR="00193BA5" w:rsidRPr="00DB0D24" w:rsidRDefault="00193BA5" w:rsidP="00193BA5">
            <w:pPr>
              <w:pStyle w:val="Sraopastraipa"/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1D651546" w14:textId="77777777" w:rsidR="00193BA5" w:rsidRPr="00DB0D24" w:rsidRDefault="00DB0C41" w:rsidP="00193BA5">
            <w:pPr>
              <w:pStyle w:val="Sraopastraipa"/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      </w:t>
            </w:r>
            <w:r w:rsidR="00193BA5" w:rsidRPr="00DB0D24">
              <w:rPr>
                <w:rFonts w:ascii="Arial" w:hAnsi="Arial" w:cs="Arial"/>
                <w:b/>
                <w:bCs/>
                <w:noProof/>
                <w:color w:val="auto"/>
                <w:sz w:val="20"/>
                <w:szCs w:val="20"/>
              </w:rPr>
              <w:drawing>
                <wp:inline distT="0" distB="0" distL="0" distR="0" wp14:anchorId="1BC3F554" wp14:editId="47A75AF3">
                  <wp:extent cx="4194175" cy="1383120"/>
                  <wp:effectExtent l="0" t="0" r="0" b="7620"/>
                  <wp:docPr id="1229060737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06073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5526" cy="1386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  </w:t>
            </w:r>
          </w:p>
          <w:p w14:paraId="0237E404" w14:textId="0CE3E216" w:rsidR="00DB0C41" w:rsidRPr="00DB0D24" w:rsidRDefault="00DB0C41" w:rsidP="00193BA5">
            <w:pPr>
              <w:pStyle w:val="Sraopastraipa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</w:t>
            </w:r>
          </w:p>
        </w:tc>
      </w:tr>
      <w:tr w:rsidR="00DB0C41" w:rsidRPr="00DB0D24" w14:paraId="28964AA5" w14:textId="77777777" w:rsidTr="2D61480D">
        <w:tc>
          <w:tcPr>
            <w:tcW w:w="1393" w:type="dxa"/>
            <w:vAlign w:val="center"/>
          </w:tcPr>
          <w:p w14:paraId="4F00DEA6" w14:textId="46E3296E" w:rsidR="00DB0C41" w:rsidRPr="00DB0D24" w:rsidRDefault="00DB0C41" w:rsidP="00570D9B">
            <w:pPr>
              <w:jc w:val="center"/>
              <w:rPr>
                <w:rFonts w:ascii="Arial" w:hAnsi="Arial" w:cs="Arial"/>
                <w:i/>
                <w:iCs/>
                <w:color w:val="404040" w:themeColor="text1" w:themeTint="BF"/>
                <w:sz w:val="20"/>
                <w:szCs w:val="20"/>
                <w:lang w:val="en-US" w:eastAsia="ja-JP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2.2.1.</w:t>
            </w:r>
          </w:p>
        </w:tc>
        <w:tc>
          <w:tcPr>
            <w:tcW w:w="6885" w:type="dxa"/>
          </w:tcPr>
          <w:p w14:paraId="25294629" w14:textId="22C28579" w:rsidR="00DB0C41" w:rsidRPr="00DB0D24" w:rsidRDefault="07A752A3" w:rsidP="406943BF">
            <w:pPr>
              <w:jc w:val="both"/>
              <w:rPr>
                <w:rFonts w:ascii="Arial" w:hAnsi="Arial" w:cs="Arial"/>
                <w:i/>
                <w:iCs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Sijų konstrukcijos principas:</w:t>
            </w:r>
          </w:p>
          <w:p w14:paraId="6F6A5D98" w14:textId="346371A3" w:rsidR="00DB0C41" w:rsidRPr="00DB0D24" w:rsidRDefault="00DB0C41" w:rsidP="00570D9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44" w:type="dxa"/>
          </w:tcPr>
          <w:p w14:paraId="5E958182" w14:textId="6B835C90" w:rsidR="00DB0C41" w:rsidRPr="00DB0D24" w:rsidRDefault="00DB0C41" w:rsidP="00DB0C41">
            <w:pPr>
              <w:spacing w:line="259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82826" w:rsidRPr="00DB0D24" w14:paraId="70423F53" w14:textId="77777777" w:rsidTr="2D61480D">
        <w:tc>
          <w:tcPr>
            <w:tcW w:w="1393" w:type="dxa"/>
          </w:tcPr>
          <w:p w14:paraId="3031C84C" w14:textId="722900E1" w:rsidR="00DB0C41" w:rsidRPr="00DB0D24" w:rsidDel="0094144E" w:rsidRDefault="00DB0C41" w:rsidP="00570D9B">
            <w:pPr>
              <w:jc w:val="center"/>
              <w:rPr>
                <w:rFonts w:ascii="Arial" w:hAnsi="Arial" w:cs="Arial"/>
                <w:vanish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2.2.1.1.</w:t>
            </w:r>
          </w:p>
        </w:tc>
        <w:tc>
          <w:tcPr>
            <w:tcW w:w="6885" w:type="dxa"/>
          </w:tcPr>
          <w:p w14:paraId="1B012A4E" w14:textId="200E70A4" w:rsidR="00DB0C41" w:rsidRPr="00DB0D24" w:rsidRDefault="00DB0C41" w:rsidP="00570D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Sijos turi būti </w:t>
            </w:r>
            <w:r w:rsidR="00AA1DB5" w:rsidRPr="00DB0D24">
              <w:rPr>
                <w:rFonts w:ascii="Arial" w:hAnsi="Arial" w:cs="Arial"/>
                <w:sz w:val="20"/>
                <w:szCs w:val="20"/>
              </w:rPr>
              <w:t>stačiakampio</w:t>
            </w:r>
            <w:r w:rsidR="00092295" w:rsidRPr="00DB0D24">
              <w:rPr>
                <w:rFonts w:ascii="Arial" w:hAnsi="Arial" w:cs="Arial"/>
                <w:sz w:val="20"/>
                <w:szCs w:val="20"/>
              </w:rPr>
              <w:t>/trapecijos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formos.</w:t>
            </w:r>
          </w:p>
          <w:p w14:paraId="00DDCB4D" w14:textId="77777777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14:paraId="57CD0B95" w14:textId="77777777" w:rsidR="00DB0C41" w:rsidRPr="00DB0D24" w:rsidRDefault="00DB0C41" w:rsidP="00DB0C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6837DD0D" w14:textId="77777777" w:rsidTr="2D61480D">
        <w:tc>
          <w:tcPr>
            <w:tcW w:w="1393" w:type="dxa"/>
          </w:tcPr>
          <w:p w14:paraId="0E652EFE" w14:textId="35B32E1B" w:rsidR="00DB0C41" w:rsidRPr="00DB0D24" w:rsidDel="0094144E" w:rsidRDefault="00DB0C41" w:rsidP="00570D9B">
            <w:pPr>
              <w:jc w:val="center"/>
              <w:rPr>
                <w:rFonts w:ascii="Arial" w:hAnsi="Arial" w:cs="Arial"/>
                <w:vanish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2.2.1.2.</w:t>
            </w:r>
          </w:p>
        </w:tc>
        <w:tc>
          <w:tcPr>
            <w:tcW w:w="6885" w:type="dxa"/>
          </w:tcPr>
          <w:p w14:paraId="5AC887DF" w14:textId="5D3F600A" w:rsidR="00DB0C41" w:rsidRPr="00DB0D24" w:rsidRDefault="002069C9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Lygiagrečiai</w:t>
            </w:r>
            <w:r w:rsidR="00DB0C41" w:rsidRPr="00DB0D24">
              <w:rPr>
                <w:rFonts w:ascii="Arial" w:hAnsi="Arial" w:cs="Arial"/>
                <w:sz w:val="20"/>
                <w:szCs w:val="20"/>
              </w:rPr>
              <w:t xml:space="preserve"> montuojamų sijų aukščiai turi būti skirtingi</w:t>
            </w:r>
            <w:r w:rsidR="00A85AEC" w:rsidRPr="00DB0D24">
              <w:rPr>
                <w:rFonts w:ascii="Arial" w:hAnsi="Arial" w:cs="Arial"/>
                <w:sz w:val="20"/>
                <w:szCs w:val="20"/>
              </w:rPr>
              <w:t xml:space="preserve"> (A ir B)</w:t>
            </w:r>
            <w:r w:rsidR="00DB0C41" w:rsidRPr="00DB0D24">
              <w:rPr>
                <w:rFonts w:ascii="Arial" w:hAnsi="Arial" w:cs="Arial"/>
                <w:sz w:val="20"/>
                <w:szCs w:val="20"/>
              </w:rPr>
              <w:t xml:space="preserve"> įvertinant būtinus perono nuolydžius.</w:t>
            </w:r>
          </w:p>
        </w:tc>
        <w:tc>
          <w:tcPr>
            <w:tcW w:w="2144" w:type="dxa"/>
          </w:tcPr>
          <w:p w14:paraId="5A11640B" w14:textId="77777777" w:rsidR="00DB0C41" w:rsidRPr="00DB0D24" w:rsidRDefault="00DB0C41" w:rsidP="00DB0C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54A91E3C" w14:textId="77777777" w:rsidTr="2D61480D">
        <w:tc>
          <w:tcPr>
            <w:tcW w:w="1393" w:type="dxa"/>
          </w:tcPr>
          <w:p w14:paraId="23B84822" w14:textId="15783649" w:rsidR="00DB0C41" w:rsidRPr="00DB0D24" w:rsidDel="0094144E" w:rsidRDefault="00DB0C41" w:rsidP="00570D9B">
            <w:pPr>
              <w:ind w:left="22"/>
              <w:jc w:val="center"/>
              <w:rPr>
                <w:rFonts w:ascii="Arial" w:hAnsi="Arial" w:cs="Arial"/>
                <w:vanish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2.2.1.3.</w:t>
            </w:r>
          </w:p>
        </w:tc>
        <w:tc>
          <w:tcPr>
            <w:tcW w:w="6885" w:type="dxa"/>
          </w:tcPr>
          <w:p w14:paraId="59D0942C" w14:textId="37DF9FF0" w:rsidR="00DB0C41" w:rsidRPr="00DB0D24" w:rsidRDefault="00DB0C41" w:rsidP="00570D9B">
            <w:pPr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Sijos galuose turi būti numatytos konstrukcinės ertmės sujungimui su pamatiniais blokais.</w:t>
            </w:r>
          </w:p>
          <w:p w14:paraId="6FB3F95F" w14:textId="77777777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672941E" w14:textId="77777777" w:rsidR="00DB0C41" w:rsidRPr="00DB0D24" w:rsidRDefault="00DB0C41" w:rsidP="00DB0C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33290670" w14:textId="77777777" w:rsidTr="2D61480D">
        <w:tc>
          <w:tcPr>
            <w:tcW w:w="1393" w:type="dxa"/>
          </w:tcPr>
          <w:p w14:paraId="76C9BD61" w14:textId="1AD16AB6" w:rsidR="00DB0C41" w:rsidRPr="00DB0D24" w:rsidDel="0094144E" w:rsidRDefault="00DB0C41" w:rsidP="00570D9B">
            <w:pPr>
              <w:jc w:val="center"/>
              <w:rPr>
                <w:rFonts w:ascii="Arial" w:hAnsi="Arial" w:cs="Arial"/>
                <w:vanish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2.2.1.4.</w:t>
            </w:r>
          </w:p>
        </w:tc>
        <w:tc>
          <w:tcPr>
            <w:tcW w:w="6885" w:type="dxa"/>
          </w:tcPr>
          <w:p w14:paraId="2DBF6D09" w14:textId="11731A2F" w:rsidR="00DB0C41" w:rsidRPr="00DB0D24" w:rsidRDefault="00DB0C41" w:rsidP="00570D9B">
            <w:pPr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Sijos viršutinėje dalyje turi būti numatytos įvorės perono plokščių pritvirtinimui varžtais.</w:t>
            </w:r>
          </w:p>
          <w:p w14:paraId="34731F2F" w14:textId="77777777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F802C1C" w14:textId="77777777" w:rsidR="00DB0C41" w:rsidRPr="00DB0D24" w:rsidRDefault="00DB0C41" w:rsidP="00DB0C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0C41" w:rsidRPr="00DB0D24" w14:paraId="11CBF69C" w14:textId="77777777" w:rsidTr="2D61480D">
        <w:tc>
          <w:tcPr>
            <w:tcW w:w="1393" w:type="dxa"/>
          </w:tcPr>
          <w:p w14:paraId="28BA5D6E" w14:textId="21CB46C7" w:rsidR="00DB0C41" w:rsidRPr="00DB0D24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2.2.2.</w:t>
            </w:r>
          </w:p>
        </w:tc>
        <w:tc>
          <w:tcPr>
            <w:tcW w:w="6885" w:type="dxa"/>
          </w:tcPr>
          <w:p w14:paraId="109F155D" w14:textId="7E3E5C20" w:rsidR="00DB0C41" w:rsidRPr="00DB0D24" w:rsidRDefault="07A752A3" w:rsidP="406943BF">
            <w:pPr>
              <w:spacing w:line="259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color w:val="242424"/>
                <w:sz w:val="20"/>
                <w:szCs w:val="20"/>
                <w:shd w:val="clear" w:color="auto" w:fill="FAFAFA"/>
              </w:rPr>
              <w:t xml:space="preserve">Sijos </w:t>
            </w: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būti pagamintos iš aukštos kokybės betono, armatūros plieno. </w:t>
            </w:r>
          </w:p>
        </w:tc>
        <w:tc>
          <w:tcPr>
            <w:tcW w:w="2144" w:type="dxa"/>
          </w:tcPr>
          <w:p w14:paraId="29C14E79" w14:textId="77777777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STR 2.05.05:2005,</w:t>
            </w:r>
          </w:p>
          <w:p w14:paraId="77EC3E50" w14:textId="0E66F7E5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EN 13225:2013,</w:t>
            </w:r>
          </w:p>
          <w:p w14:paraId="3D1F7268" w14:textId="77777777" w:rsidR="00DB0C41" w:rsidRPr="00DB0D24" w:rsidRDefault="00DB0C41" w:rsidP="00570D9B">
            <w:pPr>
              <w:spacing w:line="259" w:lineRule="auto"/>
              <w:ind w:left="8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EN 13369:2023</w:t>
            </w:r>
          </w:p>
          <w:p w14:paraId="7A74D69F" w14:textId="1F40B721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Betonas: C35/45 (LP),</w:t>
            </w:r>
          </w:p>
          <w:p w14:paraId="6F5A7F9B" w14:textId="77777777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Armatūrinis plienas: B500A S/M arba B500B</w:t>
            </w:r>
          </w:p>
          <w:p w14:paraId="42034071" w14:textId="0E23DAD4" w:rsidR="00DB0C41" w:rsidRPr="00DB0D24" w:rsidRDefault="00DB0C41" w:rsidP="00570D9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XC4, XD3, XF4, XM1, WA</w:t>
            </w:r>
          </w:p>
        </w:tc>
      </w:tr>
      <w:tr w:rsidR="00082826" w:rsidRPr="00DB0D24" w14:paraId="19683971" w14:textId="77777777" w:rsidTr="2D61480D">
        <w:tc>
          <w:tcPr>
            <w:tcW w:w="1393" w:type="dxa"/>
          </w:tcPr>
          <w:p w14:paraId="3A3EC049" w14:textId="108EAE3E" w:rsidR="00DB0C41" w:rsidRPr="00DB0D24" w:rsidRDefault="07A752A3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2.2.3.</w:t>
            </w:r>
          </w:p>
        </w:tc>
        <w:tc>
          <w:tcPr>
            <w:tcW w:w="6885" w:type="dxa"/>
          </w:tcPr>
          <w:p w14:paraId="146372D6" w14:textId="1F3FB46C" w:rsidR="00DB0C41" w:rsidRPr="00DB0D24" w:rsidRDefault="07A752A3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Sijos turi atlaikyti  </w:t>
            </w:r>
            <w:r w:rsidR="4FBBF600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TS </w:t>
            </w:r>
            <w:r w:rsidR="7D544DAF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p. 2.1.7.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numatytas apkrovas, įskaitant </w:t>
            </w:r>
            <w:r w:rsidR="3E1A7E69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plokščių svorį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, bei būti atsparios mechaniniams pažeidimams</w:t>
            </w:r>
          </w:p>
        </w:tc>
        <w:tc>
          <w:tcPr>
            <w:tcW w:w="2144" w:type="dxa"/>
          </w:tcPr>
          <w:p w14:paraId="463925B4" w14:textId="2AA9DC23" w:rsidR="00DB0C41" w:rsidRPr="00DB0D24" w:rsidRDefault="00DB0C41" w:rsidP="406943BF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082826" w:rsidRPr="00DB0D24" w14:paraId="4FECB495" w14:textId="77777777" w:rsidTr="2D61480D">
        <w:tc>
          <w:tcPr>
            <w:tcW w:w="1393" w:type="dxa"/>
          </w:tcPr>
          <w:p w14:paraId="3407EE9A" w14:textId="4CBF2EFB" w:rsidR="00DB0C41" w:rsidRPr="00DB0D24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2.2.4</w:t>
            </w:r>
          </w:p>
        </w:tc>
        <w:tc>
          <w:tcPr>
            <w:tcW w:w="6885" w:type="dxa"/>
          </w:tcPr>
          <w:p w14:paraId="2F5963DC" w14:textId="11FFD5A2" w:rsidR="00DB0C41" w:rsidRPr="00DB0D24" w:rsidRDefault="00DB0C41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turi būti atsparios šalčiui, drėgmei ir cheminėms medžiagoms, naudojamoms ledą naikinančioms druskoms</w:t>
            </w:r>
          </w:p>
        </w:tc>
        <w:tc>
          <w:tcPr>
            <w:tcW w:w="2144" w:type="dxa"/>
          </w:tcPr>
          <w:p w14:paraId="6BF021A5" w14:textId="30C11B45" w:rsidR="00DB0C41" w:rsidRPr="00DB0D24" w:rsidRDefault="00DB0C41" w:rsidP="00570D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TX klasė</w:t>
            </w:r>
          </w:p>
          <w:p w14:paraId="147C2FF7" w14:textId="77777777" w:rsidR="00DB0C41" w:rsidRPr="00DB0D24" w:rsidRDefault="00DB0C41" w:rsidP="00570D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(EN 50125- 1:2014</w:t>
            </w:r>
          </w:p>
          <w:p w14:paraId="1358C791" w14:textId="35904204" w:rsidR="00DB0C41" w:rsidRPr="00DB0D24" w:rsidRDefault="00DB0C41" w:rsidP="00570D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4.3 lentelė)</w:t>
            </w:r>
          </w:p>
        </w:tc>
      </w:tr>
      <w:tr w:rsidR="00082826" w:rsidRPr="00DB0D24" w14:paraId="232324B7" w14:textId="77777777" w:rsidTr="2D61480D">
        <w:tc>
          <w:tcPr>
            <w:tcW w:w="1393" w:type="dxa"/>
          </w:tcPr>
          <w:p w14:paraId="60930F41" w14:textId="7A4164F9" w:rsidR="00DB0C41" w:rsidRPr="00DB0D24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2.2.5.</w:t>
            </w:r>
          </w:p>
        </w:tc>
        <w:tc>
          <w:tcPr>
            <w:tcW w:w="6885" w:type="dxa"/>
          </w:tcPr>
          <w:p w14:paraId="04BD213C" w14:textId="582B425E" w:rsidR="00DB0C41" w:rsidRPr="00DB0D24" w:rsidRDefault="00DB0C41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matmenys turi būti tiksliai suderinti su kitais modulinės konstrukcijos elementais (plokšte, pamatiniais blokais), kad būtų užtikrintas tinkamas sujungimas ir stabilumas</w:t>
            </w:r>
          </w:p>
        </w:tc>
        <w:tc>
          <w:tcPr>
            <w:tcW w:w="2144" w:type="dxa"/>
          </w:tcPr>
          <w:p w14:paraId="66B0AE7F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6884901D" w14:textId="77777777" w:rsidTr="2D61480D">
        <w:tc>
          <w:tcPr>
            <w:tcW w:w="1393" w:type="dxa"/>
          </w:tcPr>
          <w:p w14:paraId="021449A5" w14:textId="39CB9646" w:rsidR="00DB0C41" w:rsidRPr="00DB0D24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2.2.6.</w:t>
            </w:r>
          </w:p>
        </w:tc>
        <w:tc>
          <w:tcPr>
            <w:tcW w:w="6885" w:type="dxa"/>
          </w:tcPr>
          <w:p w14:paraId="5F5A00A7" w14:textId="5D70C633" w:rsidR="00DB0C41" w:rsidRPr="00DB0D24" w:rsidRDefault="00DB0C41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turi būti tinkamai armuotos, kad būtų užtikrintas jų struktūrinis vientisumas ir ilgaamžiškumas</w:t>
            </w:r>
          </w:p>
        </w:tc>
        <w:tc>
          <w:tcPr>
            <w:tcW w:w="2144" w:type="dxa"/>
          </w:tcPr>
          <w:p w14:paraId="1AD7EBFA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56CC2D39" w14:textId="77777777" w:rsidTr="2D61480D">
        <w:tc>
          <w:tcPr>
            <w:tcW w:w="1393" w:type="dxa"/>
          </w:tcPr>
          <w:p w14:paraId="52037500" w14:textId="5250D1F9" w:rsidR="00DB0C41" w:rsidRPr="00DB0D24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2.2.7.</w:t>
            </w:r>
          </w:p>
        </w:tc>
        <w:tc>
          <w:tcPr>
            <w:tcW w:w="6885" w:type="dxa"/>
          </w:tcPr>
          <w:p w14:paraId="69AC71C4" w14:textId="56675EE8" w:rsidR="00DB0C41" w:rsidRPr="00DB0D24" w:rsidRDefault="00DB0C41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turi būti lengvai sujungiamos su kitais moduliais, naudojant mechanines (sraigtines) jungtis, kurios užtikrina struktūrinį vientisumą ir stabilumą</w:t>
            </w:r>
          </w:p>
        </w:tc>
        <w:tc>
          <w:tcPr>
            <w:tcW w:w="2144" w:type="dxa"/>
          </w:tcPr>
          <w:p w14:paraId="17955435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39CA5183" w14:textId="77777777" w:rsidTr="2D61480D">
        <w:tc>
          <w:tcPr>
            <w:tcW w:w="1393" w:type="dxa"/>
          </w:tcPr>
          <w:p w14:paraId="5D5959B4" w14:textId="01940F6F" w:rsidR="00DB0C41" w:rsidRPr="00DB0D24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2.2.8.</w:t>
            </w:r>
          </w:p>
        </w:tc>
        <w:tc>
          <w:tcPr>
            <w:tcW w:w="6885" w:type="dxa"/>
          </w:tcPr>
          <w:p w14:paraId="47D34839" w14:textId="0EC61E28" w:rsidR="00DB0C41" w:rsidRPr="00DB0D24" w:rsidRDefault="07A752A3" w:rsidP="406943BF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turi būti lengvai transportuojamos ir montuojamos naudojant įprastinius kėlimo mechanizmus (</w:t>
            </w:r>
            <w:proofErr w:type="spellStart"/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autokranus</w:t>
            </w:r>
            <w:proofErr w:type="spellEnd"/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, geležinkelio kranus)</w:t>
            </w:r>
          </w:p>
        </w:tc>
        <w:tc>
          <w:tcPr>
            <w:tcW w:w="2144" w:type="dxa"/>
          </w:tcPr>
          <w:p w14:paraId="0F8699E3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5CAE06CD" w14:textId="77777777" w:rsidTr="2D61480D">
        <w:trPr>
          <w:trHeight w:val="3055"/>
        </w:trPr>
        <w:tc>
          <w:tcPr>
            <w:tcW w:w="1393" w:type="dxa"/>
            <w:shd w:val="clear" w:color="auto" w:fill="D5DCE4" w:themeFill="text2" w:themeFillTint="33"/>
          </w:tcPr>
          <w:p w14:paraId="5E3F89F4" w14:textId="2820BDDD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2.3.</w:t>
            </w:r>
          </w:p>
          <w:p w14:paraId="58C0840E" w14:textId="3540AE20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85" w:type="dxa"/>
            <w:shd w:val="clear" w:color="auto" w:fill="D5DCE4" w:themeFill="text2" w:themeFillTint="33"/>
          </w:tcPr>
          <w:p w14:paraId="72F200E0" w14:textId="3ADF8950" w:rsidR="00DB0C41" w:rsidRPr="00DB0D24" w:rsidRDefault="00DB0C41" w:rsidP="00570D9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Pamatiniai blokai</w:t>
            </w:r>
            <w:r w:rsidR="00943237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(principinė schema):</w:t>
            </w:r>
          </w:p>
          <w:p w14:paraId="6C96EE91" w14:textId="063E76D5" w:rsidR="00DB0C41" w:rsidRPr="00DB0D24" w:rsidRDefault="00DB0C41" w:rsidP="00DB0C41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</w:t>
            </w:r>
            <w:r w:rsidR="00082826" w:rsidRPr="00DB0D2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561840D" wp14:editId="085E18A3">
                  <wp:extent cx="4242435" cy="1301496"/>
                  <wp:effectExtent l="0" t="0" r="5715" b="0"/>
                  <wp:docPr id="1936684375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6684375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0251" cy="1303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4" w:type="dxa"/>
            <w:shd w:val="clear" w:color="auto" w:fill="D5DCE4" w:themeFill="text2" w:themeFillTint="33"/>
          </w:tcPr>
          <w:p w14:paraId="754B1693" w14:textId="77777777" w:rsidR="00DB0C41" w:rsidRPr="00DB0D24" w:rsidRDefault="00DB0C41" w:rsidP="00DB0C41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406A04CF" w14:textId="77777777" w:rsidTr="2D61480D">
        <w:tc>
          <w:tcPr>
            <w:tcW w:w="1393" w:type="dxa"/>
          </w:tcPr>
          <w:p w14:paraId="2CA78381" w14:textId="3FA36B71" w:rsidR="00DB0C41" w:rsidRPr="00DB0D24" w:rsidRDefault="00DB0C41" w:rsidP="00570D9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2.3.1.</w:t>
            </w:r>
          </w:p>
        </w:tc>
        <w:tc>
          <w:tcPr>
            <w:tcW w:w="6885" w:type="dxa"/>
          </w:tcPr>
          <w:p w14:paraId="316CC33B" w14:textId="23467BE9" w:rsidR="00DB0C41" w:rsidRPr="00DB0D24" w:rsidRDefault="00DB0C41" w:rsidP="00570D9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Pamatinių blokų konstrukcijos principas:</w:t>
            </w:r>
          </w:p>
        </w:tc>
        <w:tc>
          <w:tcPr>
            <w:tcW w:w="2144" w:type="dxa"/>
          </w:tcPr>
          <w:p w14:paraId="348A8055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B0C41" w:rsidRPr="00DB0D24" w14:paraId="39F1BFFD" w14:textId="77777777" w:rsidTr="2D61480D">
        <w:tc>
          <w:tcPr>
            <w:tcW w:w="1393" w:type="dxa"/>
          </w:tcPr>
          <w:p w14:paraId="2686DE39" w14:textId="1BFDC33D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2.3.1.1.</w:t>
            </w:r>
          </w:p>
        </w:tc>
        <w:tc>
          <w:tcPr>
            <w:tcW w:w="6885" w:type="dxa"/>
          </w:tcPr>
          <w:p w14:paraId="1F07F68B" w14:textId="4C607255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Blokai turi būti vientisos gelžbetoninės U formos konstrukcijos.</w:t>
            </w:r>
          </w:p>
        </w:tc>
        <w:tc>
          <w:tcPr>
            <w:tcW w:w="2144" w:type="dxa"/>
          </w:tcPr>
          <w:p w14:paraId="0F89F111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14888628" w14:textId="77777777" w:rsidTr="2D61480D">
        <w:tc>
          <w:tcPr>
            <w:tcW w:w="1393" w:type="dxa"/>
          </w:tcPr>
          <w:p w14:paraId="1A88B7F3" w14:textId="0A522972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2.3.1.2.</w:t>
            </w:r>
          </w:p>
        </w:tc>
        <w:tc>
          <w:tcPr>
            <w:tcW w:w="6885" w:type="dxa"/>
          </w:tcPr>
          <w:p w14:paraId="0A05AA11" w14:textId="0EA074CB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Blokai turi būti tinkami ant jų sumontuoti per visą suprojektuoto perono ilgį dvi lygiagrečias sijų (ant kurių montuojamos perono plokštės) linijas.</w:t>
            </w:r>
          </w:p>
        </w:tc>
        <w:tc>
          <w:tcPr>
            <w:tcW w:w="2144" w:type="dxa"/>
          </w:tcPr>
          <w:p w14:paraId="1659F7EA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134A9C72" w14:textId="77777777" w:rsidTr="2D61480D">
        <w:tc>
          <w:tcPr>
            <w:tcW w:w="1393" w:type="dxa"/>
          </w:tcPr>
          <w:p w14:paraId="4052995E" w14:textId="7D067F16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2.3.1.3.</w:t>
            </w:r>
          </w:p>
        </w:tc>
        <w:tc>
          <w:tcPr>
            <w:tcW w:w="6885" w:type="dxa"/>
          </w:tcPr>
          <w:p w14:paraId="3BD28669" w14:textId="5D8FAED5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Kiekvienoje sijų linijos pusėje turi būti bloke numatytos konstrukcin</w:t>
            </w:r>
            <w:r w:rsidR="0075469D" w:rsidRPr="00DB0D24">
              <w:rPr>
                <w:rFonts w:ascii="Arial" w:hAnsi="Arial" w:cs="Arial"/>
                <w:sz w:val="20"/>
                <w:szCs w:val="20"/>
              </w:rPr>
              <w:t>ė</w:t>
            </w:r>
            <w:r w:rsidRPr="00DB0D24">
              <w:rPr>
                <w:rFonts w:ascii="Arial" w:hAnsi="Arial" w:cs="Arial"/>
                <w:sz w:val="20"/>
                <w:szCs w:val="20"/>
              </w:rPr>
              <w:t>s ertm</w:t>
            </w:r>
            <w:r w:rsidR="0075469D" w:rsidRPr="00DB0D24">
              <w:rPr>
                <w:rFonts w:ascii="Arial" w:hAnsi="Arial" w:cs="Arial"/>
                <w:sz w:val="20"/>
                <w:szCs w:val="20"/>
              </w:rPr>
              <w:t>ė</w:t>
            </w:r>
            <w:r w:rsidRPr="00DB0D24">
              <w:rPr>
                <w:rFonts w:ascii="Arial" w:hAnsi="Arial" w:cs="Arial"/>
                <w:sz w:val="20"/>
                <w:szCs w:val="20"/>
              </w:rPr>
              <w:t>s sijų sujungimui ir tvirtinimui.</w:t>
            </w:r>
          </w:p>
        </w:tc>
        <w:tc>
          <w:tcPr>
            <w:tcW w:w="2144" w:type="dxa"/>
          </w:tcPr>
          <w:p w14:paraId="167B4D21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33E21E2F" w14:textId="77777777" w:rsidTr="2D61480D">
        <w:tc>
          <w:tcPr>
            <w:tcW w:w="1393" w:type="dxa"/>
          </w:tcPr>
          <w:p w14:paraId="1D053A06" w14:textId="2BD5CC54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2.3.1.4.</w:t>
            </w:r>
          </w:p>
        </w:tc>
        <w:tc>
          <w:tcPr>
            <w:tcW w:w="6885" w:type="dxa"/>
          </w:tcPr>
          <w:p w14:paraId="6C8FAB6E" w14:textId="724892C4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Blokų pagrindas (pagrindo plotas) turi  tikti sumontavimui (išdėstymui) ant pagrindo , kuris sutankinamas iki Projekte numatyto reikiamo tankio </w:t>
            </w:r>
            <w:r w:rsidR="1EE17E62"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5EB07E17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35CB8BDB" w14:textId="77777777" w:rsidTr="2D61480D">
        <w:tc>
          <w:tcPr>
            <w:tcW w:w="1393" w:type="dxa"/>
          </w:tcPr>
          <w:p w14:paraId="26E8D904" w14:textId="49806344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2.3.1.5.</w:t>
            </w:r>
          </w:p>
        </w:tc>
        <w:tc>
          <w:tcPr>
            <w:tcW w:w="6885" w:type="dxa"/>
          </w:tcPr>
          <w:p w14:paraId="4DDA478B" w14:textId="020BE8B3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color w:val="404040" w:themeColor="text1" w:themeTint="BF"/>
                <w:sz w:val="20"/>
                <w:szCs w:val="20"/>
                <w:lang w:eastAsia="ja-JP"/>
              </w:rPr>
              <w:t>Dėl perono tinkamo išlyginimo ir reguliavimo, konstrukcinės ertmės, skirtos sujungimui su sijomis, turi būti numatytos elipsinės.</w:t>
            </w:r>
          </w:p>
        </w:tc>
        <w:tc>
          <w:tcPr>
            <w:tcW w:w="2144" w:type="dxa"/>
          </w:tcPr>
          <w:p w14:paraId="49F77836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79D9A6B5" w14:textId="77777777" w:rsidTr="2D61480D">
        <w:tc>
          <w:tcPr>
            <w:tcW w:w="1393" w:type="dxa"/>
          </w:tcPr>
          <w:p w14:paraId="3E47616D" w14:textId="59A8C17E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2.3.2.</w:t>
            </w:r>
          </w:p>
        </w:tc>
        <w:tc>
          <w:tcPr>
            <w:tcW w:w="6885" w:type="dxa"/>
          </w:tcPr>
          <w:p w14:paraId="53715F79" w14:textId="3E7EC7E2" w:rsidR="00DB0C41" w:rsidRPr="00DB0D24" w:rsidRDefault="07A752A3" w:rsidP="406943BF">
            <w:pPr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Blokai turi būti pagamint</w:t>
            </w:r>
            <w:r w:rsidR="071FE5AD" w:rsidRPr="00DB0D24">
              <w:rPr>
                <w:rFonts w:ascii="Arial" w:hAnsi="Arial" w:cs="Arial"/>
                <w:sz w:val="20"/>
                <w:szCs w:val="20"/>
              </w:rPr>
              <w:t>i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iš aukštos kokybės betono, armatūros plieno. </w:t>
            </w:r>
          </w:p>
        </w:tc>
        <w:tc>
          <w:tcPr>
            <w:tcW w:w="2144" w:type="dxa"/>
          </w:tcPr>
          <w:p w14:paraId="72C2C9D0" w14:textId="77777777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STR 2.05.05:2005,</w:t>
            </w:r>
          </w:p>
          <w:p w14:paraId="35C51677" w14:textId="620C52BD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13225:2013,</w:t>
            </w:r>
          </w:p>
          <w:p w14:paraId="64FBAE44" w14:textId="77777777" w:rsidR="00DB0C41" w:rsidRPr="00DB0D24" w:rsidRDefault="07A752A3" w:rsidP="406943BF">
            <w:pPr>
              <w:spacing w:line="259" w:lineRule="auto"/>
              <w:ind w:left="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13369:2023</w:t>
            </w:r>
          </w:p>
          <w:p w14:paraId="26595B25" w14:textId="0DCF063D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Betonas: C35/45 (LP),</w:t>
            </w:r>
          </w:p>
          <w:p w14:paraId="4D0A5842" w14:textId="77777777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Armatūrinis plienas: B500A S/M arba B500B</w:t>
            </w:r>
          </w:p>
          <w:p w14:paraId="28EBD1BA" w14:textId="2BE5D6AF" w:rsidR="00DB0C41" w:rsidRPr="00DB0D24" w:rsidRDefault="07A752A3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XC4, XD3, XF4, XM1, WA</w:t>
            </w:r>
          </w:p>
        </w:tc>
      </w:tr>
      <w:tr w:rsidR="001129CB" w:rsidRPr="00DB0D24" w14:paraId="7DA99AAD" w14:textId="77777777" w:rsidTr="2D61480D">
        <w:tc>
          <w:tcPr>
            <w:tcW w:w="1393" w:type="dxa"/>
          </w:tcPr>
          <w:p w14:paraId="2DDD5B4D" w14:textId="4A42EF97" w:rsidR="001129CB" w:rsidRPr="00DB0D24" w:rsidRDefault="2C29FF7F" w:rsidP="406943BF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</w:t>
            </w:r>
            <w:r w:rsidR="04BCED65" w:rsidRPr="00DB0D2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885" w:type="dxa"/>
          </w:tcPr>
          <w:p w14:paraId="20046208" w14:textId="59E39642" w:rsidR="001129CB" w:rsidRPr="00DB0D24" w:rsidRDefault="2C29FF7F" w:rsidP="406943BF">
            <w:pPr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Blokai 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turi atlaikyti </w:t>
            </w:r>
            <w:r w:rsidR="2BBF26D4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TS 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 </w:t>
            </w:r>
            <w:r w:rsidR="63ED341D" w:rsidRPr="00DB0D24">
              <w:rPr>
                <w:rFonts w:ascii="Arial" w:hAnsi="Arial" w:cs="Arial"/>
                <w:color w:val="242424"/>
                <w:sz w:val="20"/>
                <w:szCs w:val="20"/>
              </w:rPr>
              <w:t>p. 2.1.7.numatytas apkrovas</w:t>
            </w:r>
            <w:r w:rsidR="63ED341D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 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</w:rPr>
              <w:t xml:space="preserve"> įskaitant </w:t>
            </w:r>
            <w:r w:rsidR="7CC01549" w:rsidRPr="00DB0D24">
              <w:rPr>
                <w:rFonts w:ascii="Arial" w:hAnsi="Arial" w:cs="Arial"/>
                <w:color w:val="242424"/>
                <w:sz w:val="20"/>
                <w:szCs w:val="20"/>
              </w:rPr>
              <w:t xml:space="preserve"> plokščių ir sijų svorį.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</w:rPr>
              <w:t xml:space="preserve">  </w:t>
            </w:r>
          </w:p>
        </w:tc>
        <w:tc>
          <w:tcPr>
            <w:tcW w:w="2144" w:type="dxa"/>
          </w:tcPr>
          <w:p w14:paraId="63318434" w14:textId="6E40820A" w:rsidR="001129CB" w:rsidRPr="00DB0D24" w:rsidRDefault="001129CB" w:rsidP="406943BF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DB0C41" w:rsidRPr="00DB0D24" w14:paraId="1D75FBD5" w14:textId="77777777" w:rsidTr="2D61480D">
        <w:tc>
          <w:tcPr>
            <w:tcW w:w="1393" w:type="dxa"/>
          </w:tcPr>
          <w:p w14:paraId="6E9FCC3E" w14:textId="247BE731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2.3.4.</w:t>
            </w:r>
          </w:p>
        </w:tc>
        <w:tc>
          <w:tcPr>
            <w:tcW w:w="6885" w:type="dxa"/>
          </w:tcPr>
          <w:p w14:paraId="036B47DC" w14:textId="0C342E09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 Medžiagos turi būti atsparios drėgmei, temperatūros svyravimams</w:t>
            </w:r>
            <w:r w:rsidR="1DB74B52" w:rsidRPr="00DB0D24">
              <w:rPr>
                <w:rFonts w:ascii="Arial" w:hAnsi="Arial" w:cs="Arial"/>
                <w:sz w:val="20"/>
                <w:szCs w:val="20"/>
              </w:rPr>
              <w:t xml:space="preserve"> (+</w:t>
            </w:r>
            <w:r w:rsidR="6F37F9A4" w:rsidRPr="00DB0D24">
              <w:rPr>
                <w:rFonts w:ascii="Arial" w:hAnsi="Arial" w:cs="Arial"/>
                <w:sz w:val="20"/>
                <w:szCs w:val="20"/>
              </w:rPr>
              <w:t>4</w:t>
            </w:r>
            <w:r w:rsidR="1DB74B52" w:rsidRPr="00DB0D24">
              <w:rPr>
                <w:rFonts w:ascii="Arial" w:hAnsi="Arial" w:cs="Arial"/>
                <w:sz w:val="20"/>
                <w:szCs w:val="20"/>
              </w:rPr>
              <w:t>0</w:t>
            </w:r>
            <w:r w:rsidR="33217D61" w:rsidRPr="00DB0D24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33217D61" w:rsidRPr="00DB0D24">
              <w:rPr>
                <w:rFonts w:ascii="Arial" w:hAnsi="Arial" w:cs="Arial"/>
                <w:sz w:val="20"/>
                <w:szCs w:val="20"/>
              </w:rPr>
              <w:t>–</w:t>
            </w:r>
            <w:r w:rsidR="6F37F9A4" w:rsidRPr="00DB0D24">
              <w:rPr>
                <w:rFonts w:ascii="Arial" w:hAnsi="Arial" w:cs="Arial"/>
                <w:sz w:val="20"/>
                <w:szCs w:val="20"/>
              </w:rPr>
              <w:t xml:space="preserve"> 30</w:t>
            </w:r>
            <w:r w:rsidR="33217D61" w:rsidRPr="00DB0D24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="33217D61" w:rsidRPr="00DB0D24"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="1D890917" w:rsidRPr="00DB0D24">
              <w:rPr>
                <w:rFonts w:ascii="Arial" w:hAnsi="Arial" w:cs="Arial"/>
                <w:sz w:val="20"/>
                <w:szCs w:val="20"/>
              </w:rPr>
              <w:t>)</w:t>
            </w:r>
            <w:r w:rsidR="6F37F9A4"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ir </w:t>
            </w:r>
            <w:r w:rsidR="33217D61" w:rsidRPr="00DB0D24">
              <w:rPr>
                <w:rFonts w:ascii="Arial" w:hAnsi="Arial" w:cs="Arial"/>
                <w:sz w:val="20"/>
                <w:szCs w:val="20"/>
              </w:rPr>
              <w:t xml:space="preserve">agresyvioms </w:t>
            </w:r>
            <w:r w:rsidR="4478C4F7" w:rsidRPr="00DB0D24">
              <w:rPr>
                <w:rFonts w:ascii="Arial" w:hAnsi="Arial" w:cs="Arial"/>
                <w:sz w:val="20"/>
                <w:szCs w:val="20"/>
              </w:rPr>
              <w:t xml:space="preserve">medžiagoms </w:t>
            </w:r>
            <w:r w:rsidR="543C3E92" w:rsidRPr="00DB0D24">
              <w:rPr>
                <w:rFonts w:ascii="Arial" w:hAnsi="Arial" w:cs="Arial"/>
                <w:sz w:val="20"/>
                <w:szCs w:val="20"/>
              </w:rPr>
              <w:t>(priemonės nuo ledo</w:t>
            </w:r>
            <w:r w:rsidR="246D7719" w:rsidRPr="00DB0D2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44" w:type="dxa"/>
          </w:tcPr>
          <w:p w14:paraId="1BCEB517" w14:textId="4727052B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TX klasė</w:t>
            </w:r>
          </w:p>
          <w:p w14:paraId="2E47E915" w14:textId="2B69B8B0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(EN 50125-1:2014  </w:t>
            </w:r>
          </w:p>
          <w:p w14:paraId="45B07499" w14:textId="2CD7BFC2" w:rsidR="00DB0C41" w:rsidRPr="00DB0D24" w:rsidRDefault="07A752A3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4.3 lentelė)</w:t>
            </w:r>
          </w:p>
        </w:tc>
      </w:tr>
      <w:tr w:rsidR="00DB0C41" w:rsidRPr="00DB0D24" w14:paraId="0E6A33AF" w14:textId="77777777" w:rsidTr="2D61480D">
        <w:tc>
          <w:tcPr>
            <w:tcW w:w="1393" w:type="dxa"/>
          </w:tcPr>
          <w:p w14:paraId="524AE395" w14:textId="2152B010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2.3.5.</w:t>
            </w:r>
          </w:p>
        </w:tc>
        <w:tc>
          <w:tcPr>
            <w:tcW w:w="6885" w:type="dxa"/>
          </w:tcPr>
          <w:p w14:paraId="1E09B6BA" w14:textId="4073D3D7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Blokų 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matmenys turi būti tiksliai suderinti </w:t>
            </w:r>
            <w:r w:rsidRPr="00DB0D24">
              <w:rPr>
                <w:rFonts w:ascii="Arial" w:hAnsi="Arial" w:cs="Arial"/>
                <w:sz w:val="20"/>
                <w:szCs w:val="20"/>
              </w:rPr>
              <w:t>su atraminėmis sijomis, ant kurių montuojamos perono plokštės.</w:t>
            </w:r>
          </w:p>
        </w:tc>
        <w:tc>
          <w:tcPr>
            <w:tcW w:w="2144" w:type="dxa"/>
          </w:tcPr>
          <w:p w14:paraId="75B3D11D" w14:textId="77777777" w:rsidR="00DB0C41" w:rsidRPr="00DB0D24" w:rsidRDefault="00DB0C41" w:rsidP="406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F8CA7DA" w14:textId="77777777" w:rsidR="00727F37" w:rsidRPr="00DB0D24" w:rsidRDefault="00727F37" w:rsidP="406943BF">
      <w:pPr>
        <w:spacing w:after="0"/>
        <w:rPr>
          <w:rFonts w:ascii="Arial" w:hAnsi="Arial" w:cs="Arial"/>
          <w:sz w:val="20"/>
          <w:szCs w:val="20"/>
        </w:rPr>
      </w:pPr>
    </w:p>
    <w:p w14:paraId="13CCDD06" w14:textId="77777777" w:rsidR="00727F37" w:rsidRPr="00DB0D24" w:rsidRDefault="00727F37" w:rsidP="406943BF">
      <w:pPr>
        <w:spacing w:after="0"/>
        <w:rPr>
          <w:rFonts w:ascii="Arial" w:hAnsi="Arial" w:cs="Arial"/>
          <w:sz w:val="20"/>
          <w:szCs w:val="20"/>
        </w:rPr>
      </w:pPr>
    </w:p>
    <w:p w14:paraId="0170EC55" w14:textId="77777777" w:rsidR="00727F37" w:rsidRPr="00DB0D24" w:rsidRDefault="00727F37" w:rsidP="406943BF">
      <w:pPr>
        <w:spacing w:after="0"/>
        <w:rPr>
          <w:rFonts w:ascii="Arial" w:hAnsi="Arial" w:cs="Arial"/>
          <w:sz w:val="20"/>
          <w:szCs w:val="20"/>
        </w:rPr>
      </w:pPr>
    </w:p>
    <w:p w14:paraId="2EB1E807" w14:textId="77777777" w:rsidR="00727F37" w:rsidRPr="00DB0D24" w:rsidRDefault="00727F37" w:rsidP="00BD4CDE">
      <w:pPr>
        <w:spacing w:after="0"/>
        <w:rPr>
          <w:rFonts w:ascii="Arial" w:hAnsi="Arial" w:cs="Arial"/>
          <w:sz w:val="20"/>
          <w:szCs w:val="20"/>
        </w:rPr>
      </w:pPr>
    </w:p>
    <w:p w14:paraId="2F0FEBBC" w14:textId="77777777" w:rsidR="00727F37" w:rsidRPr="00DB0D24" w:rsidRDefault="00727F37" w:rsidP="00BD4CDE">
      <w:pPr>
        <w:spacing w:after="0"/>
        <w:rPr>
          <w:rFonts w:ascii="Arial" w:hAnsi="Arial" w:cs="Arial"/>
          <w:sz w:val="20"/>
          <w:szCs w:val="20"/>
        </w:rPr>
      </w:pPr>
    </w:p>
    <w:p w14:paraId="364A7588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0E77F1ED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2A5C218E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72C7E308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36EE76EF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0AADA1F3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15018E5B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69C367FF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359A7908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6C9E7A15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23E8708E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5E82EEDA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103D7A47" w14:textId="77777777" w:rsidR="00154522" w:rsidRPr="00B25169" w:rsidRDefault="00154522" w:rsidP="00BD4CDE">
      <w:pPr>
        <w:spacing w:after="0"/>
        <w:rPr>
          <w:rFonts w:ascii="Arial" w:hAnsi="Arial" w:cs="Arial"/>
          <w:sz w:val="24"/>
          <w:szCs w:val="24"/>
        </w:rPr>
      </w:pPr>
    </w:p>
    <w:p w14:paraId="14F4B52B" w14:textId="77777777" w:rsidR="00154522" w:rsidRPr="00B25169" w:rsidRDefault="00154522" w:rsidP="00BD4CDE">
      <w:pPr>
        <w:spacing w:after="0"/>
        <w:rPr>
          <w:rFonts w:ascii="Arial" w:hAnsi="Arial" w:cs="Arial"/>
          <w:sz w:val="24"/>
          <w:szCs w:val="24"/>
        </w:rPr>
      </w:pPr>
    </w:p>
    <w:p w14:paraId="27A9730B" w14:textId="5026D429" w:rsidR="00727F37" w:rsidRPr="00B7335A" w:rsidRDefault="00193BA5" w:rsidP="00193BA5">
      <w:pPr>
        <w:pStyle w:val="Sraopastraipa"/>
        <w:numPr>
          <w:ilvl w:val="0"/>
          <w:numId w:val="26"/>
        </w:numPr>
        <w:spacing w:after="0"/>
        <w:rPr>
          <w:rFonts w:ascii="Arial" w:hAnsi="Arial" w:cs="Arial"/>
          <w:b/>
          <w:bCs/>
          <w:sz w:val="22"/>
          <w:szCs w:val="22"/>
        </w:rPr>
      </w:pPr>
      <w:r w:rsidRPr="00B7335A">
        <w:rPr>
          <w:rFonts w:ascii="Arial" w:hAnsi="Arial" w:cs="Arial"/>
          <w:b/>
          <w:bCs/>
          <w:sz w:val="22"/>
          <w:szCs w:val="22"/>
        </w:rPr>
        <w:t>PRIEDAI</w:t>
      </w:r>
    </w:p>
    <w:p w14:paraId="1881E00E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6411CBBD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53AF80DC" w14:textId="4B685CBF" w:rsidR="0034524A" w:rsidRPr="00B7335A" w:rsidRDefault="004A053F" w:rsidP="00570D9B">
      <w:pPr>
        <w:pStyle w:val="Sraopastraipa"/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bookmarkStart w:id="1" w:name="_Hlk172617255"/>
      <w:proofErr w:type="spellStart"/>
      <w:r w:rsidRPr="00B7335A">
        <w:rPr>
          <w:rFonts w:ascii="Arial" w:hAnsi="Arial" w:cs="Arial"/>
          <w:sz w:val="20"/>
          <w:szCs w:val="20"/>
        </w:rPr>
        <w:t>Principinis</w:t>
      </w:r>
      <w:proofErr w:type="spellEnd"/>
      <w:r w:rsidRPr="00B7335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7335A">
        <w:rPr>
          <w:rFonts w:ascii="Arial" w:hAnsi="Arial" w:cs="Arial"/>
          <w:sz w:val="20"/>
          <w:szCs w:val="20"/>
        </w:rPr>
        <w:t>modulinių</w:t>
      </w:r>
      <w:proofErr w:type="spellEnd"/>
      <w:r w:rsidRPr="00B7335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7335A">
        <w:rPr>
          <w:rFonts w:ascii="Arial" w:hAnsi="Arial" w:cs="Arial"/>
          <w:sz w:val="20"/>
          <w:szCs w:val="20"/>
        </w:rPr>
        <w:t>konstrukcijų</w:t>
      </w:r>
      <w:proofErr w:type="spellEnd"/>
      <w:r w:rsidRPr="00B7335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35724" w:rsidRPr="00B7335A">
        <w:rPr>
          <w:rFonts w:ascii="Arial" w:hAnsi="Arial" w:cs="Arial"/>
          <w:sz w:val="20"/>
          <w:szCs w:val="20"/>
        </w:rPr>
        <w:t>išdėstymas</w:t>
      </w:r>
      <w:proofErr w:type="spellEnd"/>
      <w:r w:rsidR="00835724" w:rsidRPr="00B7335A">
        <w:rPr>
          <w:rFonts w:ascii="Arial" w:hAnsi="Arial" w:cs="Arial"/>
          <w:sz w:val="20"/>
          <w:szCs w:val="20"/>
        </w:rPr>
        <w:t>:</w:t>
      </w:r>
    </w:p>
    <w:p w14:paraId="3BDFF627" w14:textId="77777777" w:rsidR="0034524A" w:rsidRPr="00B7335A" w:rsidRDefault="0034524A" w:rsidP="00727F37">
      <w:pPr>
        <w:pStyle w:val="Sraopastraipa"/>
        <w:rPr>
          <w:rFonts w:ascii="Arial" w:hAnsi="Arial" w:cs="Arial"/>
          <w:sz w:val="20"/>
          <w:szCs w:val="20"/>
        </w:rPr>
      </w:pPr>
    </w:p>
    <w:p w14:paraId="10404B99" w14:textId="77777777" w:rsidR="0034524A" w:rsidRPr="00B7335A" w:rsidRDefault="0034524A" w:rsidP="00727F37">
      <w:pPr>
        <w:pStyle w:val="Sraopastraipa"/>
        <w:rPr>
          <w:rFonts w:ascii="Arial" w:hAnsi="Arial" w:cs="Arial"/>
          <w:sz w:val="20"/>
          <w:szCs w:val="20"/>
        </w:rPr>
      </w:pPr>
    </w:p>
    <w:p w14:paraId="1D3E6107" w14:textId="7AD59396" w:rsidR="00472B3A" w:rsidRPr="00B7335A" w:rsidRDefault="000D7CE7" w:rsidP="00570D9B">
      <w:pPr>
        <w:pStyle w:val="Sraopastraipa"/>
        <w:ind w:left="142"/>
        <w:rPr>
          <w:rFonts w:ascii="Arial" w:hAnsi="Arial" w:cs="Arial"/>
          <w:sz w:val="20"/>
          <w:szCs w:val="20"/>
        </w:rPr>
      </w:pPr>
      <w:r w:rsidRPr="00B733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BEE91DD" wp14:editId="762F7C84">
            <wp:extent cx="6480810" cy="2377440"/>
            <wp:effectExtent l="0" t="0" r="0" b="3810"/>
            <wp:docPr id="1546666999" name="Paveikslėlis 1" descr="Paveikslėlis, kuriame yra sidabras&#10;&#10; Automatiškai sugeneruoto aprašo patikimumas vidutin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666999" name="Paveikslėlis 1" descr="Paveikslėlis, kuriame yra sidabras&#10;&#10; Automatiškai sugeneruoto aprašo patikimumas vidutinis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2B3A" w:rsidRPr="00B733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17DCFAF" wp14:editId="4C796D37">
            <wp:extent cx="6480810" cy="3482340"/>
            <wp:effectExtent l="0" t="0" r="0" b="3810"/>
            <wp:docPr id="2112017252" name="Paveikslėlis 1" descr="Paveikslėlis, kuriame yra Sumažintas modeli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017252" name="Paveikslėlis 1" descr="Paveikslėlis, kuriame yra Sumažintas modelis&#10;&#10;Automatiškai sugeneruotas aprašymas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348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54F22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  <w:bookmarkStart w:id="2" w:name="_Hlk172617263"/>
      <w:bookmarkEnd w:id="1"/>
    </w:p>
    <w:p w14:paraId="0C8F3A09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3B9BE21A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076B9CB5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358823A3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211FC733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302EDBBB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7A108F2D" w14:textId="77777777" w:rsidR="00193BA5" w:rsidRPr="00B7335A" w:rsidRDefault="00193BA5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203AC9CD" w14:textId="77777777" w:rsidR="00193BA5" w:rsidRPr="00B7335A" w:rsidRDefault="00193BA5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195175D6" w14:textId="77777777" w:rsidR="00193BA5" w:rsidRDefault="00193BA5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493F5B9C" w14:textId="77777777" w:rsidR="00B7335A" w:rsidRPr="00B7335A" w:rsidRDefault="00B7335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727BDB04" w14:textId="1434837F" w:rsidR="00193BA5" w:rsidRPr="00B7335A" w:rsidRDefault="2F53F0D7" w:rsidP="406943BF">
      <w:pPr>
        <w:pStyle w:val="Sraopastraipa"/>
        <w:numPr>
          <w:ilvl w:val="0"/>
          <w:numId w:val="36"/>
        </w:numPr>
        <w:spacing w:after="0"/>
        <w:rPr>
          <w:rFonts w:ascii="Arial" w:hAnsi="Arial" w:cs="Arial"/>
          <w:sz w:val="20"/>
          <w:szCs w:val="20"/>
        </w:rPr>
      </w:pPr>
      <w:proofErr w:type="spellStart"/>
      <w:r w:rsidRPr="00B7335A">
        <w:rPr>
          <w:rFonts w:ascii="Arial" w:hAnsi="Arial" w:cs="Arial"/>
          <w:sz w:val="20"/>
          <w:szCs w:val="20"/>
        </w:rPr>
        <w:lastRenderedPageBreak/>
        <w:t>Geometriniai</w:t>
      </w:r>
      <w:proofErr w:type="spellEnd"/>
      <w:r w:rsidRPr="00B7335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7335A">
        <w:rPr>
          <w:rFonts w:ascii="Arial" w:hAnsi="Arial" w:cs="Arial"/>
          <w:sz w:val="20"/>
          <w:szCs w:val="20"/>
        </w:rPr>
        <w:t>parametr</w:t>
      </w:r>
      <w:r w:rsidR="1AC5C11A" w:rsidRPr="00B7335A">
        <w:rPr>
          <w:rFonts w:ascii="Arial" w:hAnsi="Arial" w:cs="Arial"/>
          <w:sz w:val="20"/>
          <w:szCs w:val="20"/>
        </w:rPr>
        <w:t>ai</w:t>
      </w:r>
      <w:proofErr w:type="spellEnd"/>
      <w:r w:rsidRPr="00B7335A">
        <w:rPr>
          <w:rFonts w:ascii="Arial" w:hAnsi="Arial" w:cs="Arial"/>
          <w:sz w:val="20"/>
          <w:szCs w:val="20"/>
        </w:rPr>
        <w:t>:</w:t>
      </w:r>
    </w:p>
    <w:p w14:paraId="26E079AD" w14:textId="0ED63EEF" w:rsidR="0034524A" w:rsidRPr="00B7335A" w:rsidRDefault="000A286C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  <w:r w:rsidRPr="00B7335A">
        <w:rPr>
          <w:rFonts w:ascii="Arial" w:hAnsi="Arial" w:cs="Arial"/>
          <w:noProof/>
          <w:sz w:val="20"/>
          <w:szCs w:val="20"/>
          <w:lang w:eastAsia="ja-JP"/>
        </w:rPr>
        <w:drawing>
          <wp:inline distT="0" distB="0" distL="0" distR="0" wp14:anchorId="4C390A4D" wp14:editId="57B53855">
            <wp:extent cx="6480810" cy="4614545"/>
            <wp:effectExtent l="0" t="0" r="0" b="0"/>
            <wp:docPr id="809227061" name="Paveikslėlis 1" descr="Paveikslėlis, kuriame yra eskizas, tekstas, diagrama, piešim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227061" name="Paveikslėlis 1" descr="Paveikslėlis, kuriame yra eskizas, tekstas, diagrama, piešimas&#10;&#10;Automatiškai sugeneruotas aprašymas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461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931E0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59E4D6E3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2660F925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5E4E7344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669EADC6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bookmarkEnd w:id="2"/>
    <w:p w14:paraId="35922A8C" w14:textId="6CF8AB5A" w:rsidR="00561CE2" w:rsidRPr="00B7335A" w:rsidRDefault="00561CE2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sectPr w:rsidR="00561CE2" w:rsidRPr="00B7335A" w:rsidSect="0056232B">
      <w:headerReference w:type="default" r:id="rId17"/>
      <w:footerReference w:type="default" r:id="rId18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87F11" w14:textId="77777777" w:rsidR="00465C56" w:rsidRDefault="00465C56" w:rsidP="00F86956">
      <w:pPr>
        <w:spacing w:after="0" w:line="240" w:lineRule="auto"/>
      </w:pPr>
      <w:r>
        <w:separator/>
      </w:r>
    </w:p>
  </w:endnote>
  <w:endnote w:type="continuationSeparator" w:id="0">
    <w:p w14:paraId="34B7E9A9" w14:textId="77777777" w:rsidR="00465C56" w:rsidRDefault="00465C56" w:rsidP="00F86956">
      <w:pPr>
        <w:spacing w:after="0" w:line="240" w:lineRule="auto"/>
      </w:pPr>
      <w:r>
        <w:continuationSeparator/>
      </w:r>
    </w:p>
  </w:endnote>
  <w:endnote w:type="continuationNotice" w:id="1">
    <w:p w14:paraId="22D9B2D2" w14:textId="77777777" w:rsidR="00465C56" w:rsidRDefault="00465C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Porat"/>
    </w:pPr>
  </w:p>
  <w:p w14:paraId="6E91E85A" w14:textId="77777777" w:rsidR="0075469D" w:rsidRPr="0075469D" w:rsidRDefault="0075469D" w:rsidP="0075469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D1F71" w14:textId="77777777" w:rsidR="00465C56" w:rsidRDefault="00465C56" w:rsidP="00F86956">
      <w:pPr>
        <w:spacing w:after="0" w:line="240" w:lineRule="auto"/>
      </w:pPr>
      <w:r>
        <w:separator/>
      </w:r>
    </w:p>
  </w:footnote>
  <w:footnote w:type="continuationSeparator" w:id="0">
    <w:p w14:paraId="0884EAD6" w14:textId="77777777" w:rsidR="00465C56" w:rsidRDefault="00465C56" w:rsidP="00F86956">
      <w:pPr>
        <w:spacing w:after="0" w:line="240" w:lineRule="auto"/>
      </w:pPr>
      <w:r>
        <w:continuationSeparator/>
      </w:r>
    </w:p>
  </w:footnote>
  <w:footnote w:type="continuationNotice" w:id="1">
    <w:p w14:paraId="0874ECD8" w14:textId="77777777" w:rsidR="00465C56" w:rsidRDefault="00465C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63375B61" w:rsidR="00F86956" w:rsidRPr="004570A7" w:rsidRDefault="004570A7" w:rsidP="004570A7">
    <w:pPr>
      <w:shd w:val="clear" w:color="auto" w:fill="FFFFFF" w:themeFill="background1"/>
      <w:spacing w:before="100" w:beforeAutospacing="1" w:after="0" w:line="240" w:lineRule="auto"/>
      <w:jc w:val="right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</w:rPr>
      <w:t xml:space="preserve">Techninės specifikacijos priedas Nr. </w:t>
    </w:r>
    <w:r>
      <w:rPr>
        <w:rFonts w:ascii="Arial" w:hAnsi="Arial" w:cs="Arial"/>
        <w:sz w:val="20"/>
        <w:szCs w:val="20"/>
        <w:lang w:val="en-US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14E79"/>
    <w:multiLevelType w:val="multilevel"/>
    <w:tmpl w:val="9B64D9A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DD4B97"/>
    <w:multiLevelType w:val="multilevel"/>
    <w:tmpl w:val="BA1EBD4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57E5D71"/>
    <w:multiLevelType w:val="hybridMultilevel"/>
    <w:tmpl w:val="4470CA90"/>
    <w:lvl w:ilvl="0" w:tplc="E2DA8656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29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5"/>
  </w:num>
  <w:num w:numId="2" w16cid:durableId="198669915">
    <w:abstractNumId w:val="28"/>
  </w:num>
  <w:num w:numId="3" w16cid:durableId="1899706966">
    <w:abstractNumId w:val="14"/>
  </w:num>
  <w:num w:numId="4" w16cid:durableId="794905684">
    <w:abstractNumId w:val="29"/>
  </w:num>
  <w:num w:numId="5" w16cid:durableId="1027566559">
    <w:abstractNumId w:val="9"/>
  </w:num>
  <w:num w:numId="6" w16cid:durableId="408886434">
    <w:abstractNumId w:val="2"/>
  </w:num>
  <w:num w:numId="7" w16cid:durableId="1842701301">
    <w:abstractNumId w:val="33"/>
  </w:num>
  <w:num w:numId="8" w16cid:durableId="1608078937">
    <w:abstractNumId w:val="31"/>
  </w:num>
  <w:num w:numId="9" w16cid:durableId="7874381">
    <w:abstractNumId w:val="8"/>
  </w:num>
  <w:num w:numId="10" w16cid:durableId="452332022">
    <w:abstractNumId w:val="22"/>
  </w:num>
  <w:num w:numId="11" w16cid:durableId="308360836">
    <w:abstractNumId w:val="19"/>
  </w:num>
  <w:num w:numId="12" w16cid:durableId="1058357169">
    <w:abstractNumId w:val="4"/>
  </w:num>
  <w:num w:numId="13" w16cid:durableId="221478772">
    <w:abstractNumId w:val="24"/>
  </w:num>
  <w:num w:numId="14" w16cid:durableId="709458503">
    <w:abstractNumId w:val="34"/>
  </w:num>
  <w:num w:numId="15" w16cid:durableId="916717607">
    <w:abstractNumId w:val="21"/>
  </w:num>
  <w:num w:numId="16" w16cid:durableId="2048792058">
    <w:abstractNumId w:val="11"/>
  </w:num>
  <w:num w:numId="17" w16cid:durableId="884871289">
    <w:abstractNumId w:val="35"/>
  </w:num>
  <w:num w:numId="18" w16cid:durableId="1344474315">
    <w:abstractNumId w:val="0"/>
  </w:num>
  <w:num w:numId="19" w16cid:durableId="2121799968">
    <w:abstractNumId w:val="7"/>
  </w:num>
  <w:num w:numId="20" w16cid:durableId="1515652589">
    <w:abstractNumId w:val="32"/>
  </w:num>
  <w:num w:numId="21" w16cid:durableId="2117559703">
    <w:abstractNumId w:val="17"/>
  </w:num>
  <w:num w:numId="22" w16cid:durableId="2130975396">
    <w:abstractNumId w:val="3"/>
  </w:num>
  <w:num w:numId="23" w16cid:durableId="156267054">
    <w:abstractNumId w:val="15"/>
  </w:num>
  <w:num w:numId="24" w16cid:durableId="2039042351">
    <w:abstractNumId w:val="10"/>
  </w:num>
  <w:num w:numId="25" w16cid:durableId="1769275863">
    <w:abstractNumId w:val="30"/>
  </w:num>
  <w:num w:numId="26" w16cid:durableId="741105036">
    <w:abstractNumId w:val="5"/>
  </w:num>
  <w:num w:numId="27" w16cid:durableId="826895690">
    <w:abstractNumId w:val="16"/>
  </w:num>
  <w:num w:numId="28" w16cid:durableId="135490073">
    <w:abstractNumId w:val="13"/>
  </w:num>
  <w:num w:numId="29" w16cid:durableId="1778790049">
    <w:abstractNumId w:val="6"/>
  </w:num>
  <w:num w:numId="30" w16cid:durableId="361173725">
    <w:abstractNumId w:val="27"/>
  </w:num>
  <w:num w:numId="31" w16cid:durableId="1977484821">
    <w:abstractNumId w:val="18"/>
  </w:num>
  <w:num w:numId="32" w16cid:durableId="2016180375">
    <w:abstractNumId w:val="26"/>
  </w:num>
  <w:num w:numId="33" w16cid:durableId="1923367756">
    <w:abstractNumId w:val="12"/>
  </w:num>
  <w:num w:numId="34" w16cid:durableId="1861240443">
    <w:abstractNumId w:val="23"/>
  </w:num>
  <w:num w:numId="35" w16cid:durableId="396784500">
    <w:abstractNumId w:val="1"/>
  </w:num>
  <w:num w:numId="36" w16cid:durableId="1481969786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644"/>
    <w:rsid w:val="0001164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41A7"/>
    <w:rsid w:val="00035D5F"/>
    <w:rsid w:val="00037414"/>
    <w:rsid w:val="00037886"/>
    <w:rsid w:val="00037B7C"/>
    <w:rsid w:val="00037C76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E89"/>
    <w:rsid w:val="00054F36"/>
    <w:rsid w:val="000554CC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FB9"/>
    <w:rsid w:val="000A35A3"/>
    <w:rsid w:val="000A4866"/>
    <w:rsid w:val="000A5AA0"/>
    <w:rsid w:val="000A656D"/>
    <w:rsid w:val="000A6BD0"/>
    <w:rsid w:val="000A6C39"/>
    <w:rsid w:val="000A76E0"/>
    <w:rsid w:val="000A7AA4"/>
    <w:rsid w:val="000B0461"/>
    <w:rsid w:val="000B07C8"/>
    <w:rsid w:val="000B0B36"/>
    <w:rsid w:val="000B1584"/>
    <w:rsid w:val="000B1662"/>
    <w:rsid w:val="000B168F"/>
    <w:rsid w:val="000B1839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B6E"/>
    <w:rsid w:val="000C6EFA"/>
    <w:rsid w:val="000C6F54"/>
    <w:rsid w:val="000C7087"/>
    <w:rsid w:val="000C7266"/>
    <w:rsid w:val="000C7E94"/>
    <w:rsid w:val="000C7F7C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921"/>
    <w:rsid w:val="000E4714"/>
    <w:rsid w:val="000E4BF0"/>
    <w:rsid w:val="000E4C70"/>
    <w:rsid w:val="000E70ED"/>
    <w:rsid w:val="000E7C4E"/>
    <w:rsid w:val="000F002B"/>
    <w:rsid w:val="000F0E84"/>
    <w:rsid w:val="000F13EA"/>
    <w:rsid w:val="000F1D96"/>
    <w:rsid w:val="000F240F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50FA"/>
    <w:rsid w:val="0010519A"/>
    <w:rsid w:val="00107714"/>
    <w:rsid w:val="00107E27"/>
    <w:rsid w:val="001103CD"/>
    <w:rsid w:val="001108B2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F3"/>
    <w:rsid w:val="00125E92"/>
    <w:rsid w:val="0012600D"/>
    <w:rsid w:val="0012688B"/>
    <w:rsid w:val="001306EF"/>
    <w:rsid w:val="001308D3"/>
    <w:rsid w:val="00130ADD"/>
    <w:rsid w:val="00130C58"/>
    <w:rsid w:val="00130C8B"/>
    <w:rsid w:val="001310DC"/>
    <w:rsid w:val="001316EC"/>
    <w:rsid w:val="00131981"/>
    <w:rsid w:val="00132259"/>
    <w:rsid w:val="00132560"/>
    <w:rsid w:val="001330B4"/>
    <w:rsid w:val="0013349C"/>
    <w:rsid w:val="00133DDA"/>
    <w:rsid w:val="00133FF6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652E"/>
    <w:rsid w:val="0014687C"/>
    <w:rsid w:val="00150039"/>
    <w:rsid w:val="001500E8"/>
    <w:rsid w:val="00150D6A"/>
    <w:rsid w:val="00151021"/>
    <w:rsid w:val="00151334"/>
    <w:rsid w:val="00151910"/>
    <w:rsid w:val="00151F0D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234B"/>
    <w:rsid w:val="0017265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614"/>
    <w:rsid w:val="00192514"/>
    <w:rsid w:val="00192F47"/>
    <w:rsid w:val="00193039"/>
    <w:rsid w:val="0019327E"/>
    <w:rsid w:val="001932A3"/>
    <w:rsid w:val="001937B3"/>
    <w:rsid w:val="00193BA5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49DA"/>
    <w:rsid w:val="001F4A2C"/>
    <w:rsid w:val="001F4E01"/>
    <w:rsid w:val="001F59BF"/>
    <w:rsid w:val="001F5DA3"/>
    <w:rsid w:val="001F6293"/>
    <w:rsid w:val="001F745D"/>
    <w:rsid w:val="001F7649"/>
    <w:rsid w:val="001F7945"/>
    <w:rsid w:val="001F7ED5"/>
    <w:rsid w:val="0020010C"/>
    <w:rsid w:val="00200EEC"/>
    <w:rsid w:val="0020128F"/>
    <w:rsid w:val="00201654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E57"/>
    <w:rsid w:val="00207703"/>
    <w:rsid w:val="002100B2"/>
    <w:rsid w:val="0021045D"/>
    <w:rsid w:val="00211BEF"/>
    <w:rsid w:val="00211E71"/>
    <w:rsid w:val="00212774"/>
    <w:rsid w:val="002130CD"/>
    <w:rsid w:val="002132E9"/>
    <w:rsid w:val="002134A2"/>
    <w:rsid w:val="00213CD9"/>
    <w:rsid w:val="00214536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4575"/>
    <w:rsid w:val="00236084"/>
    <w:rsid w:val="0023669A"/>
    <w:rsid w:val="00236FFC"/>
    <w:rsid w:val="00237D12"/>
    <w:rsid w:val="00240535"/>
    <w:rsid w:val="002408C2"/>
    <w:rsid w:val="002410BF"/>
    <w:rsid w:val="00241747"/>
    <w:rsid w:val="002418EF"/>
    <w:rsid w:val="002423B7"/>
    <w:rsid w:val="00242695"/>
    <w:rsid w:val="00242CB0"/>
    <w:rsid w:val="00242ED9"/>
    <w:rsid w:val="00243276"/>
    <w:rsid w:val="002433C0"/>
    <w:rsid w:val="0024527D"/>
    <w:rsid w:val="002455BD"/>
    <w:rsid w:val="00246362"/>
    <w:rsid w:val="00246424"/>
    <w:rsid w:val="00246452"/>
    <w:rsid w:val="00246728"/>
    <w:rsid w:val="00246729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2AA6"/>
    <w:rsid w:val="002B3962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3BEA"/>
    <w:rsid w:val="003049D0"/>
    <w:rsid w:val="0030562D"/>
    <w:rsid w:val="00305C70"/>
    <w:rsid w:val="003062C8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61CF"/>
    <w:rsid w:val="00316D07"/>
    <w:rsid w:val="00320165"/>
    <w:rsid w:val="00320834"/>
    <w:rsid w:val="00320C1C"/>
    <w:rsid w:val="00320D71"/>
    <w:rsid w:val="00321208"/>
    <w:rsid w:val="00321FFE"/>
    <w:rsid w:val="0032251D"/>
    <w:rsid w:val="00322FC7"/>
    <w:rsid w:val="00323088"/>
    <w:rsid w:val="0032370E"/>
    <w:rsid w:val="00324244"/>
    <w:rsid w:val="003244ED"/>
    <w:rsid w:val="003247A0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56"/>
    <w:rsid w:val="0033644D"/>
    <w:rsid w:val="00336DE8"/>
    <w:rsid w:val="00340F9B"/>
    <w:rsid w:val="003416F3"/>
    <w:rsid w:val="0034288A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59D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5417"/>
    <w:rsid w:val="00356B0D"/>
    <w:rsid w:val="00356EC8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CDB"/>
    <w:rsid w:val="00365D3A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84B"/>
    <w:rsid w:val="00385994"/>
    <w:rsid w:val="00385EEB"/>
    <w:rsid w:val="00386629"/>
    <w:rsid w:val="003867DB"/>
    <w:rsid w:val="003869D1"/>
    <w:rsid w:val="00386B3A"/>
    <w:rsid w:val="00387A28"/>
    <w:rsid w:val="00387C9D"/>
    <w:rsid w:val="00387FAA"/>
    <w:rsid w:val="00391203"/>
    <w:rsid w:val="003918AB"/>
    <w:rsid w:val="00391B50"/>
    <w:rsid w:val="00392D49"/>
    <w:rsid w:val="003931E3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80E"/>
    <w:rsid w:val="004053E5"/>
    <w:rsid w:val="00405661"/>
    <w:rsid w:val="00405A39"/>
    <w:rsid w:val="00406639"/>
    <w:rsid w:val="00407000"/>
    <w:rsid w:val="0040756F"/>
    <w:rsid w:val="0040765C"/>
    <w:rsid w:val="00407880"/>
    <w:rsid w:val="0040788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B8B"/>
    <w:rsid w:val="00451917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0A7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C56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604E"/>
    <w:rsid w:val="004C62B0"/>
    <w:rsid w:val="004C6B0F"/>
    <w:rsid w:val="004D0ED6"/>
    <w:rsid w:val="004D0FED"/>
    <w:rsid w:val="004D1166"/>
    <w:rsid w:val="004D15B4"/>
    <w:rsid w:val="004D2225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9B4"/>
    <w:rsid w:val="004F3FA3"/>
    <w:rsid w:val="004F45F6"/>
    <w:rsid w:val="004F508D"/>
    <w:rsid w:val="004F5765"/>
    <w:rsid w:val="004F5777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6171"/>
    <w:rsid w:val="00506917"/>
    <w:rsid w:val="00510E20"/>
    <w:rsid w:val="00511517"/>
    <w:rsid w:val="0051175F"/>
    <w:rsid w:val="00511FB3"/>
    <w:rsid w:val="005130AD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1F47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E68"/>
    <w:rsid w:val="0055369B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408D"/>
    <w:rsid w:val="005655F5"/>
    <w:rsid w:val="0056582D"/>
    <w:rsid w:val="00565873"/>
    <w:rsid w:val="005661D8"/>
    <w:rsid w:val="005662C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2075"/>
    <w:rsid w:val="00582808"/>
    <w:rsid w:val="00582E0F"/>
    <w:rsid w:val="00583038"/>
    <w:rsid w:val="00583B31"/>
    <w:rsid w:val="00583FA3"/>
    <w:rsid w:val="00584DFD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CDE"/>
    <w:rsid w:val="00596F5B"/>
    <w:rsid w:val="00597279"/>
    <w:rsid w:val="0059792A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1102"/>
    <w:rsid w:val="00622384"/>
    <w:rsid w:val="00622A54"/>
    <w:rsid w:val="00622DD1"/>
    <w:rsid w:val="0062407D"/>
    <w:rsid w:val="006244DF"/>
    <w:rsid w:val="0062454E"/>
    <w:rsid w:val="006248A9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AB"/>
    <w:rsid w:val="00641586"/>
    <w:rsid w:val="00641B2B"/>
    <w:rsid w:val="00641D62"/>
    <w:rsid w:val="006421B9"/>
    <w:rsid w:val="00642303"/>
    <w:rsid w:val="006424B0"/>
    <w:rsid w:val="00642591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CC8"/>
    <w:rsid w:val="006557CA"/>
    <w:rsid w:val="00655BC7"/>
    <w:rsid w:val="0065626C"/>
    <w:rsid w:val="006563AD"/>
    <w:rsid w:val="00656F40"/>
    <w:rsid w:val="006571D9"/>
    <w:rsid w:val="00657684"/>
    <w:rsid w:val="00660A43"/>
    <w:rsid w:val="0066108B"/>
    <w:rsid w:val="00661FD9"/>
    <w:rsid w:val="0066206A"/>
    <w:rsid w:val="0066267F"/>
    <w:rsid w:val="00662B14"/>
    <w:rsid w:val="00662CD6"/>
    <w:rsid w:val="00662D60"/>
    <w:rsid w:val="00662D8A"/>
    <w:rsid w:val="00662DC5"/>
    <w:rsid w:val="00663657"/>
    <w:rsid w:val="00664779"/>
    <w:rsid w:val="0066487B"/>
    <w:rsid w:val="006655A6"/>
    <w:rsid w:val="00665CC7"/>
    <w:rsid w:val="006661F2"/>
    <w:rsid w:val="00666F38"/>
    <w:rsid w:val="00670D35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B15"/>
    <w:rsid w:val="00681B9F"/>
    <w:rsid w:val="00681CA6"/>
    <w:rsid w:val="00683236"/>
    <w:rsid w:val="00683F6E"/>
    <w:rsid w:val="00683FC0"/>
    <w:rsid w:val="006844F5"/>
    <w:rsid w:val="006846F5"/>
    <w:rsid w:val="00684B43"/>
    <w:rsid w:val="00684CD5"/>
    <w:rsid w:val="0068506E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FBC"/>
    <w:rsid w:val="00697330"/>
    <w:rsid w:val="0069796C"/>
    <w:rsid w:val="006A16E2"/>
    <w:rsid w:val="006A2B09"/>
    <w:rsid w:val="006A3D7E"/>
    <w:rsid w:val="006A4A10"/>
    <w:rsid w:val="006A54F9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417E"/>
    <w:rsid w:val="006B4E9E"/>
    <w:rsid w:val="006B5101"/>
    <w:rsid w:val="006B5486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D074C"/>
    <w:rsid w:val="006D0DCD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A74"/>
    <w:rsid w:val="006E3C0A"/>
    <w:rsid w:val="006E3FC4"/>
    <w:rsid w:val="006E4519"/>
    <w:rsid w:val="006E4A97"/>
    <w:rsid w:val="006E4C3E"/>
    <w:rsid w:val="006E5511"/>
    <w:rsid w:val="006E606A"/>
    <w:rsid w:val="006E65B1"/>
    <w:rsid w:val="006E6BC4"/>
    <w:rsid w:val="006E738D"/>
    <w:rsid w:val="006E7ACA"/>
    <w:rsid w:val="006E7CBA"/>
    <w:rsid w:val="006E7CC8"/>
    <w:rsid w:val="006E7F16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6199"/>
    <w:rsid w:val="00716F9B"/>
    <w:rsid w:val="007170C1"/>
    <w:rsid w:val="0072037F"/>
    <w:rsid w:val="00720985"/>
    <w:rsid w:val="00720B6B"/>
    <w:rsid w:val="00720D55"/>
    <w:rsid w:val="007211CA"/>
    <w:rsid w:val="00722877"/>
    <w:rsid w:val="00722D1C"/>
    <w:rsid w:val="00723648"/>
    <w:rsid w:val="00723B8E"/>
    <w:rsid w:val="00723F28"/>
    <w:rsid w:val="0072454F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361"/>
    <w:rsid w:val="00732A37"/>
    <w:rsid w:val="00732AE7"/>
    <w:rsid w:val="007341F0"/>
    <w:rsid w:val="00734809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53E1"/>
    <w:rsid w:val="00755816"/>
    <w:rsid w:val="00755D3A"/>
    <w:rsid w:val="007568C1"/>
    <w:rsid w:val="00756989"/>
    <w:rsid w:val="00756CCF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3D7"/>
    <w:rsid w:val="007A052E"/>
    <w:rsid w:val="007A0813"/>
    <w:rsid w:val="007A0830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16FE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C04AF"/>
    <w:rsid w:val="007C082F"/>
    <w:rsid w:val="007C0F4B"/>
    <w:rsid w:val="007C1352"/>
    <w:rsid w:val="007C19D9"/>
    <w:rsid w:val="007C1EAF"/>
    <w:rsid w:val="007C2238"/>
    <w:rsid w:val="007C2532"/>
    <w:rsid w:val="007C26FB"/>
    <w:rsid w:val="007C2A48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5DCB"/>
    <w:rsid w:val="007E633D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5B1"/>
    <w:rsid w:val="0080386C"/>
    <w:rsid w:val="00804A96"/>
    <w:rsid w:val="00804B2D"/>
    <w:rsid w:val="00804C55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441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5102"/>
    <w:rsid w:val="008A567A"/>
    <w:rsid w:val="008A59E8"/>
    <w:rsid w:val="008A5AAF"/>
    <w:rsid w:val="008A5DB9"/>
    <w:rsid w:val="008A5EF4"/>
    <w:rsid w:val="008A6318"/>
    <w:rsid w:val="008A685D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FD"/>
    <w:rsid w:val="008B4155"/>
    <w:rsid w:val="008B4FC6"/>
    <w:rsid w:val="008B55D5"/>
    <w:rsid w:val="008B5A1F"/>
    <w:rsid w:val="008B77DE"/>
    <w:rsid w:val="008C0336"/>
    <w:rsid w:val="008C0C37"/>
    <w:rsid w:val="008C273C"/>
    <w:rsid w:val="008C275A"/>
    <w:rsid w:val="008C2D24"/>
    <w:rsid w:val="008C3393"/>
    <w:rsid w:val="008C3AF7"/>
    <w:rsid w:val="008C40EC"/>
    <w:rsid w:val="008C43DF"/>
    <w:rsid w:val="008C4F20"/>
    <w:rsid w:val="008C5203"/>
    <w:rsid w:val="008C567A"/>
    <w:rsid w:val="008C608A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65DE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753"/>
    <w:rsid w:val="008E7953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39F"/>
    <w:rsid w:val="00902D5D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15B5"/>
    <w:rsid w:val="00921863"/>
    <w:rsid w:val="00921A6C"/>
    <w:rsid w:val="00921AC8"/>
    <w:rsid w:val="00922BCD"/>
    <w:rsid w:val="00923293"/>
    <w:rsid w:val="0092387C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D96"/>
    <w:rsid w:val="009352FE"/>
    <w:rsid w:val="00935338"/>
    <w:rsid w:val="00936DFB"/>
    <w:rsid w:val="00936E17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42A3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75D0"/>
    <w:rsid w:val="009B7702"/>
    <w:rsid w:val="009C0AE4"/>
    <w:rsid w:val="009C0F03"/>
    <w:rsid w:val="009C1054"/>
    <w:rsid w:val="009C10F1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946"/>
    <w:rsid w:val="009E21EB"/>
    <w:rsid w:val="009E3F41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3D02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B67"/>
    <w:rsid w:val="009F7CE5"/>
    <w:rsid w:val="00A00E20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90E"/>
    <w:rsid w:val="00A11400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EF3"/>
    <w:rsid w:val="00A31D76"/>
    <w:rsid w:val="00A31D94"/>
    <w:rsid w:val="00A32976"/>
    <w:rsid w:val="00A32A50"/>
    <w:rsid w:val="00A32ABB"/>
    <w:rsid w:val="00A32B1F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50255"/>
    <w:rsid w:val="00A50259"/>
    <w:rsid w:val="00A50EBA"/>
    <w:rsid w:val="00A5146A"/>
    <w:rsid w:val="00A51688"/>
    <w:rsid w:val="00A52367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B64"/>
    <w:rsid w:val="00A84B68"/>
    <w:rsid w:val="00A8513A"/>
    <w:rsid w:val="00A85AEC"/>
    <w:rsid w:val="00A85FC2"/>
    <w:rsid w:val="00A86550"/>
    <w:rsid w:val="00A8672E"/>
    <w:rsid w:val="00A869D3"/>
    <w:rsid w:val="00A90385"/>
    <w:rsid w:val="00A911CC"/>
    <w:rsid w:val="00A9135E"/>
    <w:rsid w:val="00A91C34"/>
    <w:rsid w:val="00A91DC2"/>
    <w:rsid w:val="00A920CE"/>
    <w:rsid w:val="00A92596"/>
    <w:rsid w:val="00A92B03"/>
    <w:rsid w:val="00A9492D"/>
    <w:rsid w:val="00A94E12"/>
    <w:rsid w:val="00A953E0"/>
    <w:rsid w:val="00A960FA"/>
    <w:rsid w:val="00A9616D"/>
    <w:rsid w:val="00A9663A"/>
    <w:rsid w:val="00A96CFA"/>
    <w:rsid w:val="00A97071"/>
    <w:rsid w:val="00A9758A"/>
    <w:rsid w:val="00AA004C"/>
    <w:rsid w:val="00AA0277"/>
    <w:rsid w:val="00AA13CD"/>
    <w:rsid w:val="00AA1A44"/>
    <w:rsid w:val="00AA1DB5"/>
    <w:rsid w:val="00AA1EEA"/>
    <w:rsid w:val="00AA1FD8"/>
    <w:rsid w:val="00AA25DF"/>
    <w:rsid w:val="00AA2EE7"/>
    <w:rsid w:val="00AA4FA8"/>
    <w:rsid w:val="00AA569A"/>
    <w:rsid w:val="00AA5E70"/>
    <w:rsid w:val="00AA6014"/>
    <w:rsid w:val="00AA74A8"/>
    <w:rsid w:val="00AB08E2"/>
    <w:rsid w:val="00AB0E6B"/>
    <w:rsid w:val="00AB21B6"/>
    <w:rsid w:val="00AB2BF7"/>
    <w:rsid w:val="00AB2D6E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C5F"/>
    <w:rsid w:val="00AD5DA5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AC2"/>
    <w:rsid w:val="00AF5DD6"/>
    <w:rsid w:val="00AF5F8E"/>
    <w:rsid w:val="00AF6C55"/>
    <w:rsid w:val="00AF7666"/>
    <w:rsid w:val="00AF7EFB"/>
    <w:rsid w:val="00B00799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9EF"/>
    <w:rsid w:val="00B36D0E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40CA"/>
    <w:rsid w:val="00B54451"/>
    <w:rsid w:val="00B5475E"/>
    <w:rsid w:val="00B54B82"/>
    <w:rsid w:val="00B5522F"/>
    <w:rsid w:val="00B5594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35A"/>
    <w:rsid w:val="00B73407"/>
    <w:rsid w:val="00B73AE2"/>
    <w:rsid w:val="00B74133"/>
    <w:rsid w:val="00B74DFA"/>
    <w:rsid w:val="00B75172"/>
    <w:rsid w:val="00B75867"/>
    <w:rsid w:val="00B76441"/>
    <w:rsid w:val="00B7735C"/>
    <w:rsid w:val="00B7769E"/>
    <w:rsid w:val="00B803DD"/>
    <w:rsid w:val="00B8239C"/>
    <w:rsid w:val="00B82AC3"/>
    <w:rsid w:val="00B83B4C"/>
    <w:rsid w:val="00B83F55"/>
    <w:rsid w:val="00B841D5"/>
    <w:rsid w:val="00B84604"/>
    <w:rsid w:val="00B847C3"/>
    <w:rsid w:val="00B84921"/>
    <w:rsid w:val="00B84B0C"/>
    <w:rsid w:val="00B850C9"/>
    <w:rsid w:val="00B85972"/>
    <w:rsid w:val="00B8684E"/>
    <w:rsid w:val="00B8685D"/>
    <w:rsid w:val="00B8719D"/>
    <w:rsid w:val="00B87D31"/>
    <w:rsid w:val="00B90469"/>
    <w:rsid w:val="00B90E85"/>
    <w:rsid w:val="00B9100E"/>
    <w:rsid w:val="00B9234F"/>
    <w:rsid w:val="00B92AFD"/>
    <w:rsid w:val="00B936D6"/>
    <w:rsid w:val="00B9451A"/>
    <w:rsid w:val="00B94C24"/>
    <w:rsid w:val="00B95795"/>
    <w:rsid w:val="00B95BF8"/>
    <w:rsid w:val="00B95E79"/>
    <w:rsid w:val="00B961F6"/>
    <w:rsid w:val="00B97230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605F"/>
    <w:rsid w:val="00BB6384"/>
    <w:rsid w:val="00BB6755"/>
    <w:rsid w:val="00BB6E21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AD8"/>
    <w:rsid w:val="00BF1177"/>
    <w:rsid w:val="00BF28AE"/>
    <w:rsid w:val="00BF2F21"/>
    <w:rsid w:val="00BF3F9C"/>
    <w:rsid w:val="00BF409C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2BF"/>
    <w:rsid w:val="00C20489"/>
    <w:rsid w:val="00C207E9"/>
    <w:rsid w:val="00C20CC1"/>
    <w:rsid w:val="00C222A3"/>
    <w:rsid w:val="00C22BCE"/>
    <w:rsid w:val="00C230A2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7EAA"/>
    <w:rsid w:val="00C70806"/>
    <w:rsid w:val="00C71142"/>
    <w:rsid w:val="00C719FB"/>
    <w:rsid w:val="00C71F9A"/>
    <w:rsid w:val="00C731F0"/>
    <w:rsid w:val="00C73547"/>
    <w:rsid w:val="00C7392A"/>
    <w:rsid w:val="00C73EF1"/>
    <w:rsid w:val="00C74257"/>
    <w:rsid w:val="00C75409"/>
    <w:rsid w:val="00C759C9"/>
    <w:rsid w:val="00C76850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C68"/>
    <w:rsid w:val="00C97D8F"/>
    <w:rsid w:val="00CA027D"/>
    <w:rsid w:val="00CA13AC"/>
    <w:rsid w:val="00CA1568"/>
    <w:rsid w:val="00CA23A4"/>
    <w:rsid w:val="00CA23A5"/>
    <w:rsid w:val="00CA245F"/>
    <w:rsid w:val="00CA2E71"/>
    <w:rsid w:val="00CA3345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4A6F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5BF"/>
    <w:rsid w:val="00CE05C8"/>
    <w:rsid w:val="00CE0B88"/>
    <w:rsid w:val="00CE0D92"/>
    <w:rsid w:val="00CE10D7"/>
    <w:rsid w:val="00CE136B"/>
    <w:rsid w:val="00CE256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4013"/>
    <w:rsid w:val="00CF42E5"/>
    <w:rsid w:val="00CF47E0"/>
    <w:rsid w:val="00CF5552"/>
    <w:rsid w:val="00CF7B19"/>
    <w:rsid w:val="00D0140D"/>
    <w:rsid w:val="00D01956"/>
    <w:rsid w:val="00D02136"/>
    <w:rsid w:val="00D02D7E"/>
    <w:rsid w:val="00D034B5"/>
    <w:rsid w:val="00D03DB9"/>
    <w:rsid w:val="00D06095"/>
    <w:rsid w:val="00D06669"/>
    <w:rsid w:val="00D070F4"/>
    <w:rsid w:val="00D07196"/>
    <w:rsid w:val="00D07C98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7A"/>
    <w:rsid w:val="00D42613"/>
    <w:rsid w:val="00D4335B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56B7"/>
    <w:rsid w:val="00D56861"/>
    <w:rsid w:val="00D56A28"/>
    <w:rsid w:val="00D6048E"/>
    <w:rsid w:val="00D605F7"/>
    <w:rsid w:val="00D60688"/>
    <w:rsid w:val="00D609EC"/>
    <w:rsid w:val="00D61302"/>
    <w:rsid w:val="00D61D45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8D8"/>
    <w:rsid w:val="00D87BAF"/>
    <w:rsid w:val="00D903B5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F16"/>
    <w:rsid w:val="00DB0519"/>
    <w:rsid w:val="00DB0C41"/>
    <w:rsid w:val="00DB0D22"/>
    <w:rsid w:val="00DB0D24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3F6"/>
    <w:rsid w:val="00DF1B96"/>
    <w:rsid w:val="00DF2076"/>
    <w:rsid w:val="00DF209C"/>
    <w:rsid w:val="00DF2997"/>
    <w:rsid w:val="00DF2CB1"/>
    <w:rsid w:val="00DF2EF5"/>
    <w:rsid w:val="00DF2F0A"/>
    <w:rsid w:val="00DF3710"/>
    <w:rsid w:val="00DF37B8"/>
    <w:rsid w:val="00DF3F8D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A68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57"/>
    <w:rsid w:val="00E273E6"/>
    <w:rsid w:val="00E276A3"/>
    <w:rsid w:val="00E3006E"/>
    <w:rsid w:val="00E308AB"/>
    <w:rsid w:val="00E309C4"/>
    <w:rsid w:val="00E315BE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10B4"/>
    <w:rsid w:val="00E4112C"/>
    <w:rsid w:val="00E41599"/>
    <w:rsid w:val="00E42630"/>
    <w:rsid w:val="00E42872"/>
    <w:rsid w:val="00E42C2B"/>
    <w:rsid w:val="00E432C6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1241"/>
    <w:rsid w:val="00E61F45"/>
    <w:rsid w:val="00E62208"/>
    <w:rsid w:val="00E626B2"/>
    <w:rsid w:val="00E647A7"/>
    <w:rsid w:val="00E64E98"/>
    <w:rsid w:val="00E65824"/>
    <w:rsid w:val="00E6789E"/>
    <w:rsid w:val="00E7081F"/>
    <w:rsid w:val="00E70A94"/>
    <w:rsid w:val="00E716C3"/>
    <w:rsid w:val="00E71CB2"/>
    <w:rsid w:val="00E71CDE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1C90"/>
    <w:rsid w:val="00EB1CBC"/>
    <w:rsid w:val="00EB232A"/>
    <w:rsid w:val="00EB3602"/>
    <w:rsid w:val="00EB443B"/>
    <w:rsid w:val="00EB5424"/>
    <w:rsid w:val="00EB6622"/>
    <w:rsid w:val="00EB69AE"/>
    <w:rsid w:val="00EB6FB5"/>
    <w:rsid w:val="00EB7113"/>
    <w:rsid w:val="00EB77CF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7C8"/>
    <w:rsid w:val="00EC4DCD"/>
    <w:rsid w:val="00EC4E12"/>
    <w:rsid w:val="00EC50B9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AFB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207D"/>
    <w:rsid w:val="00F121B2"/>
    <w:rsid w:val="00F133CE"/>
    <w:rsid w:val="00F142A3"/>
    <w:rsid w:val="00F14FFE"/>
    <w:rsid w:val="00F15C9D"/>
    <w:rsid w:val="00F210DC"/>
    <w:rsid w:val="00F211DC"/>
    <w:rsid w:val="00F21215"/>
    <w:rsid w:val="00F21C3F"/>
    <w:rsid w:val="00F220C4"/>
    <w:rsid w:val="00F23830"/>
    <w:rsid w:val="00F242AE"/>
    <w:rsid w:val="00F2457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180"/>
    <w:rsid w:val="00F60193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7BE"/>
    <w:rsid w:val="00F8542D"/>
    <w:rsid w:val="00F86191"/>
    <w:rsid w:val="00F865A6"/>
    <w:rsid w:val="00F86714"/>
    <w:rsid w:val="00F86956"/>
    <w:rsid w:val="00F8732E"/>
    <w:rsid w:val="00F87350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A0674"/>
    <w:rsid w:val="00FA0765"/>
    <w:rsid w:val="00FA082A"/>
    <w:rsid w:val="00FA0AB7"/>
    <w:rsid w:val="00FA0C6E"/>
    <w:rsid w:val="00FA0C9E"/>
    <w:rsid w:val="00FA0EC9"/>
    <w:rsid w:val="00FA3373"/>
    <w:rsid w:val="00FA421A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7C3"/>
    <w:rsid w:val="00FC38FE"/>
    <w:rsid w:val="00FC3FD6"/>
    <w:rsid w:val="00FC4049"/>
    <w:rsid w:val="00FC43F1"/>
    <w:rsid w:val="00FC5855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6956"/>
  </w:style>
  <w:style w:type="paragraph" w:styleId="Porat">
    <w:name w:val="footer"/>
    <w:basedOn w:val="prastasis"/>
    <w:link w:val="Porat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86956"/>
  </w:style>
  <w:style w:type="table" w:customStyle="1" w:styleId="TipTable">
    <w:name w:val="Tip Table"/>
    <w:basedOn w:val="prastojilente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Lentelstinklelis">
    <w:name w:val="Table Grid"/>
    <w:basedOn w:val="prastojilente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prastojilentel"/>
    <w:next w:val="Lentelstinklelis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assuenkleliais">
    <w:name w:val="List Bullet"/>
    <w:basedOn w:val="prastasis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Komentaronuoroda">
    <w:name w:val="annotation reference"/>
    <w:basedOn w:val="Numatytasispastraiposriftas"/>
    <w:uiPriority w:val="99"/>
    <w:unhideWhenUsed/>
    <w:rsid w:val="00F435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4355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35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prastasis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Numatytasispastraiposriftas"/>
    <w:rsid w:val="005E3798"/>
  </w:style>
  <w:style w:type="character" w:styleId="Neapdorotaspaminjimas">
    <w:name w:val="Unresolved Mention"/>
    <w:basedOn w:val="Numatytasispastraiposriftas"/>
    <w:uiPriority w:val="99"/>
    <w:unhideWhenUsed/>
    <w:rsid w:val="00EF1918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EF1918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nhideWhenUsed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477058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280F25"/>
    <w:rPr>
      <w:color w:val="808080"/>
    </w:rPr>
  </w:style>
  <w:style w:type="paragraph" w:styleId="Puslapioinaostekstas">
    <w:name w:val="footnote text"/>
    <w:basedOn w:val="prastasis"/>
    <w:link w:val="PuslapioinaostekstasDiagrama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F200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Numatytasispastraiposriftas"/>
    <w:rsid w:val="009D7C6C"/>
  </w:style>
  <w:style w:type="character" w:styleId="Perirtashipersaitas">
    <w:name w:val="FollowedHyperlink"/>
    <w:basedOn w:val="Numatytasispastraiposriftas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Numatytasispastraiposriftas"/>
    <w:rsid w:val="00471074"/>
    <w:rPr>
      <w:rFonts w:ascii="Segoe UI" w:hAnsi="Segoe UI" w:cs="Segoe UI" w:hint="default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Numatytasispastraiposriftas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Numatytasispastraiposriftas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Numatytasispastraiposriftas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Numatytasispastraiposriftas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Numatytasispastraiposriftas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454888"/>
    <w:rPr>
      <w:rFonts w:ascii="Arial" w:hAnsi="Arial"/>
      <w:sz w:val="20"/>
    </w:rPr>
  </w:style>
  <w:style w:type="paragraph" w:styleId="Betarp">
    <w:name w:val="No Spacing"/>
    <w:uiPriority w:val="1"/>
    <w:qFormat/>
    <w:rsid w:val="006077DE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1C12AF"/>
    <w:rPr>
      <w:b/>
      <w:bCs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prastasis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Numatytasispastraiposriftas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27FCC25F760142B5B597655CD9D7EA" ma:contentTypeVersion="0" ma:contentTypeDescription="Kurkite naują dokumentą." ma:contentTypeScope="" ma:versionID="3b18a37fc7e465005f2438dd89df11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EEB3A9-3CD6-4708-B037-A0B1C0250A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a8215bea-4f0f-44a3-a086-77b46bcf8bae"/>
    <ds:schemaRef ds:uri="f88ae7f9-890e-4a2c-909c-9555ec146da6"/>
  </ds:schemaRefs>
</ds:datastoreItem>
</file>

<file path=customXml/itemProps4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5638</Words>
  <Characters>3215</Characters>
  <Application>Microsoft Office Word</Application>
  <DocSecurity>0</DocSecurity>
  <Lines>26</Lines>
  <Paragraphs>17</Paragraphs>
  <ScaleCrop>false</ScaleCrop>
  <Company/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Juozas Dudutis</dc:creator>
  <cp:keywords/>
  <dc:description/>
  <cp:lastModifiedBy>Vitalija Bičkauskienė</cp:lastModifiedBy>
  <cp:revision>8</cp:revision>
  <cp:lastPrinted>2025-03-19T11:02:00Z</cp:lastPrinted>
  <dcterms:created xsi:type="dcterms:W3CDTF">2025-03-20T10:29:00Z</dcterms:created>
  <dcterms:modified xsi:type="dcterms:W3CDTF">2025-11-25T07:39:00Z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0x0101006827FCC25F760142B5B597655CD9D7EA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